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6D0BB3" w14:textId="65C4CB12" w:rsidR="00A53022" w:rsidRDefault="00A53022">
      <w:pPr>
        <w:rPr>
          <w:rFonts w:ascii="Candara" w:hAnsi="Candara"/>
          <w:b/>
          <w:color w:val="365F91"/>
          <w:u w:val="single"/>
        </w:rPr>
      </w:pPr>
    </w:p>
    <w:p w14:paraId="2C142CD4" w14:textId="77777777" w:rsidR="008E2A3B" w:rsidRPr="008E2A3B" w:rsidRDefault="008E2A3B">
      <w:pPr>
        <w:rPr>
          <w:rFonts w:ascii="Candara" w:hAnsi="Candara"/>
        </w:rPr>
      </w:pPr>
    </w:p>
    <w:tbl>
      <w:tblPr>
        <w:tblStyle w:val="TableGrid"/>
        <w:tblW w:w="9634" w:type="dxa"/>
        <w:tblLook w:val="04A0" w:firstRow="1" w:lastRow="0" w:firstColumn="1" w:lastColumn="0" w:noHBand="0" w:noVBand="1"/>
      </w:tblPr>
      <w:tblGrid>
        <w:gridCol w:w="9634"/>
      </w:tblGrid>
      <w:tr w:rsidR="00D3363C" w:rsidRPr="0060684A" w14:paraId="42E6F61F" w14:textId="77777777" w:rsidTr="006547E4">
        <w:tc>
          <w:tcPr>
            <w:tcW w:w="9634" w:type="dxa"/>
            <w:shd w:val="clear" w:color="auto" w:fill="D9D9D9" w:themeFill="background1" w:themeFillShade="D9"/>
          </w:tcPr>
          <w:p w14:paraId="06AD56C8" w14:textId="10642CE5" w:rsidR="00A53022" w:rsidRPr="0060684A" w:rsidRDefault="008049A8">
            <w:pPr>
              <w:rPr>
                <w:rFonts w:ascii="Candara" w:hAnsi="Candara"/>
                <w:b/>
                <w:color w:val="163460"/>
              </w:rPr>
            </w:pPr>
            <w:r w:rsidRPr="003C267C">
              <w:rPr>
                <w:rFonts w:ascii="Candara" w:hAnsi="Candara"/>
                <w:b/>
                <w:color w:val="2F5496" w:themeColor="accent1" w:themeShade="BF"/>
              </w:rPr>
              <w:t>Job Title</w:t>
            </w:r>
          </w:p>
        </w:tc>
      </w:tr>
      <w:tr w:rsidR="00A53022" w:rsidRPr="00DC5BA2" w14:paraId="1D5DAA14" w14:textId="77777777" w:rsidTr="006547E4">
        <w:tc>
          <w:tcPr>
            <w:tcW w:w="9634" w:type="dxa"/>
          </w:tcPr>
          <w:p w14:paraId="374F668F" w14:textId="77777777" w:rsidR="0077086F" w:rsidRDefault="0077086F" w:rsidP="0077086F">
            <w:pPr>
              <w:rPr>
                <w:rFonts w:ascii="Candara" w:hAnsi="Candara"/>
                <w:b/>
                <w:bCs/>
                <w:sz w:val="22"/>
                <w:szCs w:val="22"/>
              </w:rPr>
            </w:pPr>
          </w:p>
          <w:p w14:paraId="30D9CE8F" w14:textId="2D8147AD" w:rsidR="00C12440" w:rsidRPr="00EC75EE" w:rsidRDefault="00F23C91" w:rsidP="0077086F">
            <w:pPr>
              <w:rPr>
                <w:rFonts w:ascii="Candara" w:hAnsi="Candara"/>
                <w:b/>
                <w:bCs/>
                <w:sz w:val="28"/>
                <w:szCs w:val="28"/>
              </w:rPr>
            </w:pPr>
            <w:r w:rsidRPr="00EC75EE">
              <w:rPr>
                <w:rFonts w:ascii="Candara" w:hAnsi="Candara"/>
                <w:b/>
                <w:bCs/>
                <w:sz w:val="28"/>
                <w:szCs w:val="28"/>
              </w:rPr>
              <w:t xml:space="preserve">Finance Operations Lead </w:t>
            </w:r>
            <w:r w:rsidR="00EC75EE">
              <w:rPr>
                <w:rFonts w:ascii="Candara" w:hAnsi="Candara"/>
                <w:b/>
                <w:bCs/>
                <w:sz w:val="28"/>
                <w:szCs w:val="28"/>
              </w:rPr>
              <w:t>– 37.5h/week</w:t>
            </w:r>
          </w:p>
          <w:p w14:paraId="317CD755" w14:textId="673D576A" w:rsidR="0077086F" w:rsidRPr="00DC5BA2" w:rsidRDefault="0077086F" w:rsidP="0077086F">
            <w:pPr>
              <w:rPr>
                <w:rFonts w:ascii="Candara" w:hAnsi="Candara"/>
                <w:sz w:val="22"/>
                <w:szCs w:val="22"/>
              </w:rPr>
            </w:pPr>
          </w:p>
        </w:tc>
      </w:tr>
      <w:tr w:rsidR="00D3363C" w:rsidRPr="0060684A" w14:paraId="50D3BD7F" w14:textId="77777777" w:rsidTr="006547E4">
        <w:tc>
          <w:tcPr>
            <w:tcW w:w="9634" w:type="dxa"/>
            <w:shd w:val="clear" w:color="auto" w:fill="D9D9D9" w:themeFill="background1" w:themeFillShade="D9"/>
          </w:tcPr>
          <w:p w14:paraId="2D527EB5" w14:textId="2F2856E3" w:rsidR="00A53022" w:rsidRPr="0060684A" w:rsidRDefault="008049A8">
            <w:pPr>
              <w:rPr>
                <w:rFonts w:ascii="Candara" w:hAnsi="Candara"/>
                <w:b/>
                <w:color w:val="163460"/>
              </w:rPr>
            </w:pPr>
            <w:r w:rsidRPr="003C267C">
              <w:rPr>
                <w:rFonts w:ascii="Candara" w:hAnsi="Candara"/>
                <w:b/>
                <w:color w:val="2F5496" w:themeColor="accent1" w:themeShade="BF"/>
              </w:rPr>
              <w:t>Reporting Line</w:t>
            </w:r>
          </w:p>
        </w:tc>
      </w:tr>
      <w:tr w:rsidR="00A53022" w:rsidRPr="00DC5BA2" w14:paraId="7B3D9E47" w14:textId="77777777" w:rsidTr="006547E4">
        <w:tc>
          <w:tcPr>
            <w:tcW w:w="9634" w:type="dxa"/>
          </w:tcPr>
          <w:p w14:paraId="47A931D6" w14:textId="49E86C6E" w:rsidR="006E07F7" w:rsidRPr="00DC5BA2" w:rsidRDefault="006E07F7" w:rsidP="00C12440">
            <w:pPr>
              <w:rPr>
                <w:rFonts w:ascii="Candara" w:hAnsi="Candara"/>
                <w:sz w:val="22"/>
                <w:szCs w:val="22"/>
              </w:rPr>
            </w:pPr>
          </w:p>
          <w:p w14:paraId="508C04ED" w14:textId="21A5AA6D" w:rsidR="00DF2C57" w:rsidRPr="00EC75EE" w:rsidRDefault="00F23C91" w:rsidP="00C12440">
            <w:pPr>
              <w:rPr>
                <w:rFonts w:ascii="Candara" w:hAnsi="Candara"/>
              </w:rPr>
            </w:pPr>
            <w:r w:rsidRPr="00EC75EE">
              <w:rPr>
                <w:rFonts w:ascii="Candara" w:hAnsi="Candara"/>
              </w:rPr>
              <w:t>General Manager and Board of Trustees</w:t>
            </w:r>
          </w:p>
          <w:p w14:paraId="66197F82" w14:textId="4C893AFF" w:rsidR="00C12440" w:rsidRPr="00DC5BA2" w:rsidRDefault="00C12440" w:rsidP="00AA0F93">
            <w:pPr>
              <w:rPr>
                <w:rFonts w:ascii="Candara" w:hAnsi="Candara"/>
                <w:sz w:val="22"/>
                <w:szCs w:val="22"/>
              </w:rPr>
            </w:pPr>
          </w:p>
        </w:tc>
      </w:tr>
      <w:tr w:rsidR="00D3363C" w:rsidRPr="0060684A" w14:paraId="14B25376" w14:textId="77777777" w:rsidTr="006547E4">
        <w:tc>
          <w:tcPr>
            <w:tcW w:w="9634" w:type="dxa"/>
            <w:shd w:val="clear" w:color="auto" w:fill="D9D9D9" w:themeFill="background1" w:themeFillShade="D9"/>
          </w:tcPr>
          <w:p w14:paraId="05EDF3E5" w14:textId="0F9776DA" w:rsidR="00A53022" w:rsidRPr="0060684A" w:rsidRDefault="008049A8">
            <w:pPr>
              <w:rPr>
                <w:rFonts w:ascii="Candara" w:hAnsi="Candara"/>
                <w:b/>
                <w:color w:val="163460"/>
              </w:rPr>
            </w:pPr>
            <w:r w:rsidRPr="003C267C">
              <w:rPr>
                <w:rFonts w:ascii="Candara" w:hAnsi="Candara"/>
                <w:b/>
                <w:color w:val="2F5496" w:themeColor="accent1" w:themeShade="BF"/>
              </w:rPr>
              <w:t>Job Purpose</w:t>
            </w:r>
          </w:p>
        </w:tc>
      </w:tr>
      <w:tr w:rsidR="00A53022" w:rsidRPr="00DC5BA2" w14:paraId="4FDF39C4" w14:textId="77777777" w:rsidTr="006547E4">
        <w:tc>
          <w:tcPr>
            <w:tcW w:w="9634" w:type="dxa"/>
          </w:tcPr>
          <w:p w14:paraId="32614A68" w14:textId="77777777" w:rsidR="00B76037" w:rsidRPr="00EC75EE" w:rsidRDefault="00B76037" w:rsidP="00A56D72">
            <w:pPr>
              <w:rPr>
                <w:rFonts w:ascii="Candara" w:eastAsia="Aptos" w:hAnsi="Candara" w:cs="Calibri"/>
                <w:kern w:val="2"/>
                <w:shd w:val="clear" w:color="auto" w:fill="FFFFFF"/>
                <w14:ligatures w14:val="standardContextual"/>
              </w:rPr>
            </w:pPr>
          </w:p>
          <w:p w14:paraId="5870535A" w14:textId="26194463" w:rsidR="00A56D72" w:rsidRPr="00A56D72" w:rsidRDefault="00A56D72" w:rsidP="00A56D72">
            <w:pPr>
              <w:rPr>
                <w:rFonts w:ascii="Candara" w:eastAsia="Aptos" w:hAnsi="Candara" w:cs="Calibri"/>
                <w:kern w:val="2"/>
                <w:shd w:val="clear" w:color="auto" w:fill="FFFFFF"/>
                <w14:ligatures w14:val="standardContextual"/>
              </w:rPr>
            </w:pPr>
            <w:r w:rsidRPr="00A56D72">
              <w:rPr>
                <w:rFonts w:ascii="Candara" w:eastAsia="Aptos" w:hAnsi="Candara" w:cs="Calibri"/>
                <w:kern w:val="2"/>
                <w:shd w:val="clear" w:color="auto" w:fill="FFFFFF"/>
                <w14:ligatures w14:val="standardContextual"/>
              </w:rPr>
              <w:t>The Faith Mission is an unincorporated Scottish charity which also has a registration in the Republic of Ireland.</w:t>
            </w:r>
            <w:r w:rsidRPr="00A56D72">
              <w:rPr>
                <w:rFonts w:ascii="Candara" w:eastAsia="Aptos" w:hAnsi="Candara" w:cs="Calibri"/>
                <w:b/>
                <w:bCs/>
                <w:kern w:val="2"/>
                <w:shd w:val="clear" w:color="auto" w:fill="FFFFFF"/>
                <w14:ligatures w14:val="standardContextual"/>
              </w:rPr>
              <w:t> </w:t>
            </w:r>
            <w:r w:rsidRPr="00A56D72">
              <w:rPr>
                <w:rFonts w:ascii="Candara" w:eastAsia="Aptos" w:hAnsi="Candara" w:cs="Calibri"/>
                <w:kern w:val="2"/>
                <w:shd w:val="clear" w:color="auto" w:fill="FFFFFF"/>
                <w14:ligatures w14:val="standardContextual"/>
              </w:rPr>
              <w:t> It was founded in 1886 by John George Govan as a religious organisation for the purposes of evangelism and Christian ministry in the rural areas of the Great Britain and Ireland.</w:t>
            </w:r>
          </w:p>
          <w:p w14:paraId="50CF9EA3" w14:textId="77777777" w:rsidR="00144312" w:rsidRPr="00EC75EE" w:rsidRDefault="00144312">
            <w:pPr>
              <w:rPr>
                <w:rFonts w:ascii="Candara" w:hAnsi="Candara"/>
                <w:b/>
                <w:bCs/>
                <w:sz w:val="22"/>
                <w:szCs w:val="22"/>
              </w:rPr>
            </w:pPr>
          </w:p>
          <w:p w14:paraId="2110A5AA" w14:textId="77777777" w:rsidR="004E4696" w:rsidRPr="00EC75EE" w:rsidRDefault="004E4696" w:rsidP="004E4696">
            <w:pPr>
              <w:rPr>
                <w:rFonts w:ascii="Candara" w:hAnsi="Candara" w:cs="Calibri"/>
                <w:b/>
                <w:bCs/>
                <w:shd w:val="clear" w:color="auto" w:fill="FFFFFF"/>
              </w:rPr>
            </w:pPr>
            <w:r w:rsidRPr="00EC75EE">
              <w:rPr>
                <w:rFonts w:ascii="Candara" w:hAnsi="Candara" w:cs="Calibri"/>
                <w:b/>
                <w:bCs/>
                <w:shd w:val="clear" w:color="auto" w:fill="FFFFFF"/>
              </w:rPr>
              <w:t>Vision</w:t>
            </w:r>
          </w:p>
          <w:p w14:paraId="16B035EA" w14:textId="77777777" w:rsidR="004E4696" w:rsidRPr="00EC75EE" w:rsidRDefault="004E4696" w:rsidP="004E4696">
            <w:pPr>
              <w:pStyle w:val="NormalWeb"/>
              <w:shd w:val="clear" w:color="auto" w:fill="FFFFFF"/>
              <w:spacing w:before="0" w:beforeAutospacing="0" w:after="300" w:afterAutospacing="0"/>
              <w:rPr>
                <w:rFonts w:ascii="Candara" w:hAnsi="Candara" w:cs="Calibri"/>
                <w:b/>
                <w:bCs/>
              </w:rPr>
            </w:pPr>
            <w:r w:rsidRPr="00EC75EE">
              <w:rPr>
                <w:rStyle w:val="Strong"/>
                <w:rFonts w:ascii="Candara" w:eastAsiaTheme="majorEastAsia" w:hAnsi="Candara" w:cs="Calibri"/>
                <w:i/>
                <w:iCs/>
              </w:rPr>
              <w:t>“To reach through passionate evangelism the lost of all age groups, particularly in the villages and rural areas of Great Britain and Ireland, and by biblical teaching to encourage holiness of heart and life in Christian people.”</w:t>
            </w:r>
          </w:p>
          <w:p w14:paraId="01110C9B" w14:textId="77777777" w:rsidR="004E4696" w:rsidRPr="00EC75EE" w:rsidRDefault="004E4696" w:rsidP="004E4696">
            <w:pPr>
              <w:pStyle w:val="NormalWeb"/>
              <w:shd w:val="clear" w:color="auto" w:fill="FFFFFF"/>
              <w:spacing w:before="0" w:beforeAutospacing="0" w:after="300" w:afterAutospacing="0"/>
              <w:rPr>
                <w:rFonts w:ascii="Candara" w:hAnsi="Candara" w:cs="Calibri"/>
              </w:rPr>
            </w:pPr>
            <w:r w:rsidRPr="00EC75EE">
              <w:rPr>
                <w:rFonts w:ascii="Candara" w:hAnsi="Candara" w:cs="Calibri"/>
              </w:rPr>
              <w:t>This vision statement is worked out through three core ministries, as follows:</w:t>
            </w:r>
          </w:p>
          <w:p w14:paraId="061D4B70" w14:textId="77777777" w:rsidR="004E4696" w:rsidRPr="00EC75EE" w:rsidRDefault="004E4696" w:rsidP="004E4696">
            <w:pPr>
              <w:pStyle w:val="NormalWeb"/>
              <w:shd w:val="clear" w:color="auto" w:fill="FFFFFF"/>
              <w:spacing w:before="0" w:beforeAutospacing="0" w:after="300" w:afterAutospacing="0"/>
              <w:rPr>
                <w:rFonts w:ascii="Candara" w:hAnsi="Candara" w:cs="Calibri"/>
              </w:rPr>
            </w:pPr>
            <w:r w:rsidRPr="00EC75EE">
              <w:rPr>
                <w:rStyle w:val="Strong"/>
                <w:rFonts w:ascii="Candara" w:eastAsiaTheme="majorEastAsia" w:hAnsi="Candara" w:cs="Calibri"/>
                <w:u w:val="single"/>
              </w:rPr>
              <w:t>Rural Evangelism</w:t>
            </w:r>
            <w:r w:rsidRPr="00EC75EE">
              <w:rPr>
                <w:rFonts w:ascii="Candara" w:hAnsi="Candara" w:cs="Calibri"/>
              </w:rPr>
              <w:t> – As an interdenominational agency, The Faith Mission works closely with all Christian churches that share a similar concern for passionate evangelism and evangelical truth, especially in areas where there is little or no biblical witness.</w:t>
            </w:r>
          </w:p>
          <w:p w14:paraId="2CE3B2D9" w14:textId="77777777" w:rsidR="004E4696" w:rsidRPr="00EC75EE" w:rsidRDefault="004E4696" w:rsidP="004E4696">
            <w:pPr>
              <w:pStyle w:val="NormalWeb"/>
              <w:shd w:val="clear" w:color="auto" w:fill="FFFFFF"/>
              <w:spacing w:before="0" w:beforeAutospacing="0" w:after="300" w:afterAutospacing="0"/>
              <w:rPr>
                <w:rFonts w:ascii="Candara" w:hAnsi="Candara" w:cs="Calibri"/>
              </w:rPr>
            </w:pPr>
            <w:r w:rsidRPr="00EC75EE">
              <w:rPr>
                <w:rStyle w:val="Strong"/>
                <w:rFonts w:ascii="Candara" w:eastAsiaTheme="majorEastAsia" w:hAnsi="Candara" w:cs="Calibri"/>
                <w:u w:val="single"/>
              </w:rPr>
              <w:t>Biblical Training</w:t>
            </w:r>
            <w:r w:rsidRPr="00EC75EE">
              <w:rPr>
                <w:rFonts w:ascii="Candara" w:hAnsi="Candara" w:cs="Calibri"/>
              </w:rPr>
              <w:t> – The Faith Mission Bible College is a ministry of the Faith Mission and exists to train people for a variety of roles in Christian ministry and service.</w:t>
            </w:r>
          </w:p>
          <w:p w14:paraId="365105C8" w14:textId="77777777" w:rsidR="004E4696" w:rsidRPr="00EC75EE" w:rsidRDefault="004E4696" w:rsidP="004E4696">
            <w:pPr>
              <w:pStyle w:val="NormalWeb"/>
              <w:shd w:val="clear" w:color="auto" w:fill="FFFFFF"/>
              <w:spacing w:before="0" w:beforeAutospacing="0" w:after="300" w:afterAutospacing="0"/>
              <w:rPr>
                <w:rFonts w:ascii="Candara" w:hAnsi="Candara" w:cs="Calibri"/>
              </w:rPr>
            </w:pPr>
            <w:r w:rsidRPr="00EC75EE">
              <w:rPr>
                <w:rStyle w:val="Strong"/>
                <w:rFonts w:ascii="Candara" w:eastAsiaTheme="majorEastAsia" w:hAnsi="Candara" w:cs="Calibri"/>
                <w:u w:val="single"/>
              </w:rPr>
              <w:t>Christian Literature</w:t>
            </w:r>
            <w:r w:rsidRPr="00EC75EE">
              <w:rPr>
                <w:rFonts w:ascii="Candara" w:hAnsi="Candara" w:cs="Calibri"/>
              </w:rPr>
              <w:t> – FM Bookshops is the literature ministry, which is positioned on the high street of many towns and cities in Northern Ireland and Scotland. It provides a neutral location where people can explore the Christian faith through literature or conversations in a relaxed café environment.</w:t>
            </w:r>
          </w:p>
          <w:p w14:paraId="3C3A5D47" w14:textId="09FBBABE" w:rsidR="00B76037" w:rsidRPr="00EC75EE" w:rsidRDefault="007468AA" w:rsidP="004E4696">
            <w:pPr>
              <w:rPr>
                <w:rFonts w:ascii="Candara" w:hAnsi="Candara" w:cs="Calibri"/>
              </w:rPr>
            </w:pPr>
            <w:r w:rsidRPr="007468AA">
              <w:rPr>
                <w:rFonts w:ascii="Candara" w:hAnsi="Candara" w:cs="Calibri"/>
              </w:rPr>
              <w:t xml:space="preserve">The </w:t>
            </w:r>
            <w:r w:rsidRPr="007468AA">
              <w:rPr>
                <w:rFonts w:ascii="Candara" w:hAnsi="Candara" w:cs="Calibri"/>
                <w:b/>
                <w:bCs/>
              </w:rPr>
              <w:t>Finance Operations Lead</w:t>
            </w:r>
            <w:r w:rsidRPr="007468AA">
              <w:rPr>
                <w:rFonts w:ascii="Candara" w:hAnsi="Candara" w:cs="Calibri"/>
              </w:rPr>
              <w:t>, working collaboratively with other departments across The Faith Mission, plays a key role in supporting the delivery of the organisation’s vision by ensuring the effective and efficient management of all financial operations and administration.</w:t>
            </w:r>
          </w:p>
          <w:p w14:paraId="1838A359" w14:textId="4E425F84" w:rsidR="006E07F7" w:rsidRPr="00EC75EE" w:rsidRDefault="006E07F7" w:rsidP="00AA0F93">
            <w:pPr>
              <w:jc w:val="both"/>
              <w:rPr>
                <w:rFonts w:ascii="Candara" w:hAnsi="Candara"/>
                <w:sz w:val="22"/>
                <w:szCs w:val="22"/>
              </w:rPr>
            </w:pPr>
          </w:p>
        </w:tc>
      </w:tr>
      <w:tr w:rsidR="00D3363C" w:rsidRPr="0060684A" w14:paraId="468D60AE" w14:textId="77777777" w:rsidTr="006547E4">
        <w:tc>
          <w:tcPr>
            <w:tcW w:w="9634" w:type="dxa"/>
            <w:shd w:val="clear" w:color="auto" w:fill="D9D9D9" w:themeFill="background1" w:themeFillShade="D9"/>
          </w:tcPr>
          <w:p w14:paraId="41B7E307" w14:textId="5C868D61" w:rsidR="00A53022" w:rsidRPr="0060684A" w:rsidRDefault="00284F6B">
            <w:pPr>
              <w:rPr>
                <w:rFonts w:ascii="Candara" w:hAnsi="Candara"/>
                <w:b/>
                <w:color w:val="163460"/>
              </w:rPr>
            </w:pPr>
            <w:r w:rsidRPr="003C267C">
              <w:rPr>
                <w:rFonts w:ascii="Candara" w:hAnsi="Candara"/>
                <w:b/>
                <w:color w:val="2F5496" w:themeColor="accent1" w:themeShade="BF"/>
              </w:rPr>
              <w:t>Role Overview</w:t>
            </w:r>
          </w:p>
        </w:tc>
      </w:tr>
      <w:tr w:rsidR="00A53022" w:rsidRPr="00DC5BA2" w14:paraId="22FC6C03" w14:textId="77777777" w:rsidTr="006547E4">
        <w:tc>
          <w:tcPr>
            <w:tcW w:w="9634" w:type="dxa"/>
          </w:tcPr>
          <w:p w14:paraId="47014E7C" w14:textId="7D008111" w:rsidR="00C662F4" w:rsidRPr="00A42027" w:rsidRDefault="00C662F4" w:rsidP="00C662F4">
            <w:pPr>
              <w:rPr>
                <w:rFonts w:ascii="Candara" w:eastAsia="Times New Roman" w:hAnsi="Candara" w:cs="Calibri"/>
                <w:spacing w:val="1"/>
                <w:lang w:eastAsia="en-GB"/>
              </w:rPr>
            </w:pPr>
            <w:r w:rsidRPr="00A42027">
              <w:rPr>
                <w:rFonts w:ascii="Candara" w:eastAsia="Times New Roman" w:hAnsi="Candara" w:cs="Calibri"/>
                <w:spacing w:val="1"/>
                <w:lang w:eastAsia="en-GB"/>
              </w:rPr>
              <w:lastRenderedPageBreak/>
              <w:t xml:space="preserve">The </w:t>
            </w:r>
            <w:r w:rsidR="00090D78" w:rsidRPr="00A42027">
              <w:rPr>
                <w:rFonts w:ascii="Candara" w:eastAsia="Times New Roman" w:hAnsi="Candara" w:cs="Calibri"/>
                <w:spacing w:val="1"/>
                <w:lang w:eastAsia="en-GB"/>
              </w:rPr>
              <w:t>Finan</w:t>
            </w:r>
            <w:r w:rsidR="00545EE4" w:rsidRPr="00A42027">
              <w:rPr>
                <w:rFonts w:ascii="Candara" w:eastAsia="Times New Roman" w:hAnsi="Candara" w:cs="Calibri"/>
                <w:spacing w:val="1"/>
                <w:lang w:eastAsia="en-GB"/>
              </w:rPr>
              <w:t>ce Operations Lead</w:t>
            </w:r>
            <w:r w:rsidRPr="00A42027">
              <w:rPr>
                <w:rFonts w:ascii="Candara" w:eastAsia="Times New Roman" w:hAnsi="Candara" w:cs="Calibri"/>
                <w:spacing w:val="1"/>
                <w:lang w:eastAsia="en-GB"/>
              </w:rPr>
              <w:t xml:space="preserve"> will</w:t>
            </w:r>
            <w:r w:rsidR="007C1080" w:rsidRPr="00A42027">
              <w:rPr>
                <w:rFonts w:ascii="Candara" w:eastAsia="Times New Roman" w:hAnsi="Candara" w:cs="Calibri"/>
                <w:spacing w:val="1"/>
                <w:lang w:eastAsia="en-GB"/>
              </w:rPr>
              <w:t xml:space="preserve"> implement</w:t>
            </w:r>
            <w:r w:rsidRPr="00A42027">
              <w:rPr>
                <w:rFonts w:ascii="Candara" w:eastAsia="Times New Roman" w:hAnsi="Candara" w:cs="Calibri"/>
                <w:spacing w:val="1"/>
                <w:lang w:eastAsia="en-GB"/>
              </w:rPr>
              <w:t xml:space="preserve"> and strengthen the charity’s financial strategy and management. Working closely with the leadership team, you will ensure excellent stewardship of the charity’s resources and oversee financial operations across multiple entities (Bookshops, College and Mission</w:t>
            </w:r>
            <w:r w:rsidR="007C1080" w:rsidRPr="00A42027">
              <w:rPr>
                <w:rFonts w:ascii="Candara" w:eastAsia="Times New Roman" w:hAnsi="Candara" w:cs="Calibri"/>
                <w:spacing w:val="1"/>
                <w:lang w:eastAsia="en-GB"/>
              </w:rPr>
              <w:t xml:space="preserve"> Field</w:t>
            </w:r>
            <w:r w:rsidRPr="00A42027">
              <w:rPr>
                <w:rFonts w:ascii="Candara" w:eastAsia="Times New Roman" w:hAnsi="Candara" w:cs="Calibri"/>
                <w:spacing w:val="1"/>
                <w:lang w:eastAsia="en-GB"/>
              </w:rPr>
              <w:t>).</w:t>
            </w:r>
          </w:p>
          <w:p w14:paraId="3560AE16" w14:textId="77777777" w:rsidR="00E9401B" w:rsidRPr="00A42027" w:rsidRDefault="00E9401B" w:rsidP="00C662F4">
            <w:pPr>
              <w:rPr>
                <w:rFonts w:ascii="Candara" w:eastAsia="Times New Roman" w:hAnsi="Candara" w:cs="Calibri"/>
                <w:spacing w:val="1"/>
                <w:lang w:eastAsia="en-GB"/>
              </w:rPr>
            </w:pPr>
          </w:p>
          <w:p w14:paraId="1596E441" w14:textId="043C5F79" w:rsidR="00E9401B" w:rsidRPr="00A42027" w:rsidRDefault="00521C83" w:rsidP="00E9401B">
            <w:pPr>
              <w:outlineLvl w:val="1"/>
              <w:rPr>
                <w:rFonts w:ascii="Candara" w:eastAsia="Times New Roman" w:hAnsi="Candara" w:cs="Calibri"/>
                <w:b/>
                <w:bCs/>
                <w:spacing w:val="1"/>
                <w:lang w:eastAsia="en-GB"/>
              </w:rPr>
            </w:pPr>
            <w:r w:rsidRPr="00A42027">
              <w:rPr>
                <w:rFonts w:ascii="Candara" w:eastAsia="Times New Roman" w:hAnsi="Candara" w:cs="Calibri"/>
                <w:b/>
                <w:bCs/>
                <w:spacing w:val="1"/>
                <w:lang w:eastAsia="en-GB"/>
              </w:rPr>
              <w:t>Qualifications &amp; Experience:</w:t>
            </w:r>
          </w:p>
          <w:p w14:paraId="33918234" w14:textId="77777777" w:rsidR="00F6414A" w:rsidRPr="00F6414A" w:rsidRDefault="00E9401B" w:rsidP="00CE3AD8">
            <w:pPr>
              <w:pStyle w:val="Default"/>
              <w:numPr>
                <w:ilvl w:val="0"/>
                <w:numId w:val="23"/>
              </w:numPr>
              <w:rPr>
                <w:rFonts w:ascii="Candara" w:hAnsi="Candara"/>
              </w:rPr>
            </w:pPr>
            <w:r w:rsidRPr="00A42027">
              <w:rPr>
                <w:rFonts w:ascii="Candara" w:eastAsia="Times New Roman" w:hAnsi="Candara"/>
                <w:spacing w:val="1"/>
                <w:lang w:eastAsia="en-GB"/>
                <w14:ligatures w14:val="none"/>
              </w:rPr>
              <w:t xml:space="preserve">Qualified accountant (ACA, ACCA, CIMA, or equivalent). </w:t>
            </w:r>
          </w:p>
          <w:p w14:paraId="2FEB5D7C" w14:textId="4E371E48" w:rsidR="00F6414A" w:rsidRPr="00A42027" w:rsidRDefault="00F6414A" w:rsidP="00CE3AD8">
            <w:pPr>
              <w:pStyle w:val="Default"/>
              <w:numPr>
                <w:ilvl w:val="0"/>
                <w:numId w:val="23"/>
              </w:numPr>
              <w:rPr>
                <w:rFonts w:ascii="Candara" w:hAnsi="Candara"/>
              </w:rPr>
            </w:pPr>
            <w:r w:rsidRPr="00A42027">
              <w:rPr>
                <w:rFonts w:ascii="Candara" w:hAnsi="Candara"/>
              </w:rPr>
              <w:t xml:space="preserve">Experience of Sage 50 and Sage 50 payroll software. </w:t>
            </w:r>
          </w:p>
          <w:p w14:paraId="75E62FB3" w14:textId="25E2E272" w:rsidR="009A69AD" w:rsidRPr="009A69AD" w:rsidRDefault="00E9401B" w:rsidP="009A69AD">
            <w:pPr>
              <w:numPr>
                <w:ilvl w:val="0"/>
                <w:numId w:val="23"/>
              </w:numPr>
              <w:rPr>
                <w:rFonts w:ascii="Candara" w:eastAsia="Times New Roman" w:hAnsi="Candara" w:cs="Calibri"/>
                <w:spacing w:val="1"/>
                <w:lang w:eastAsia="en-GB"/>
              </w:rPr>
            </w:pPr>
            <w:r w:rsidRPr="00A42027">
              <w:rPr>
                <w:rFonts w:ascii="Candara" w:eastAsia="Times New Roman" w:hAnsi="Candara" w:cs="Calibri"/>
                <w:spacing w:val="1"/>
                <w:lang w:eastAsia="en-GB"/>
              </w:rPr>
              <w:t>Strong experience in charity finance, including statutory reporting and fund accounting.</w:t>
            </w:r>
          </w:p>
          <w:p w14:paraId="56154911" w14:textId="77777777" w:rsidR="00E9401B" w:rsidRDefault="00E9401B" w:rsidP="00CE3AD8">
            <w:pPr>
              <w:numPr>
                <w:ilvl w:val="0"/>
                <w:numId w:val="23"/>
              </w:numPr>
              <w:rPr>
                <w:rFonts w:ascii="Candara" w:eastAsia="Times New Roman" w:hAnsi="Candara" w:cs="Calibri"/>
                <w:spacing w:val="1"/>
                <w:lang w:eastAsia="en-GB"/>
              </w:rPr>
            </w:pPr>
            <w:r w:rsidRPr="00A42027">
              <w:rPr>
                <w:rFonts w:ascii="Candara" w:eastAsia="Times New Roman" w:hAnsi="Candara" w:cs="Calibri"/>
                <w:spacing w:val="1"/>
                <w:lang w:eastAsia="en-GB"/>
              </w:rPr>
              <w:t xml:space="preserve">Excellent computer skills – </w:t>
            </w:r>
            <w:r w:rsidRPr="00154962">
              <w:rPr>
                <w:rFonts w:ascii="Candara" w:eastAsia="Times New Roman" w:hAnsi="Candara" w:cs="Calibri"/>
                <w:spacing w:val="1"/>
                <w:lang w:eastAsia="en-GB"/>
              </w:rPr>
              <w:t>especially</w:t>
            </w:r>
            <w:r w:rsidRPr="00A42027">
              <w:rPr>
                <w:rFonts w:ascii="Candara" w:eastAsia="Times New Roman" w:hAnsi="Candara" w:cs="Calibri"/>
                <w:spacing w:val="1"/>
                <w:lang w:eastAsia="en-GB"/>
              </w:rPr>
              <w:t xml:space="preserve"> Excel, finance and payroll software.</w:t>
            </w:r>
          </w:p>
          <w:p w14:paraId="43769F68" w14:textId="5416BA29" w:rsidR="009A69AD" w:rsidRPr="009A69AD" w:rsidRDefault="009A69AD" w:rsidP="009A69AD">
            <w:pPr>
              <w:pStyle w:val="Default"/>
              <w:numPr>
                <w:ilvl w:val="0"/>
                <w:numId w:val="23"/>
              </w:numPr>
              <w:rPr>
                <w:rFonts w:ascii="Candara" w:hAnsi="Candara"/>
              </w:rPr>
            </w:pPr>
            <w:r w:rsidRPr="00A42027">
              <w:rPr>
                <w:rFonts w:ascii="Candara" w:hAnsi="Candara"/>
              </w:rPr>
              <w:t xml:space="preserve">Experience of guiding and advising non-finance colleagues/stakeholders. </w:t>
            </w:r>
          </w:p>
          <w:p w14:paraId="09A0FCB4" w14:textId="77777777" w:rsidR="00E9401B" w:rsidRPr="00A42027" w:rsidRDefault="00E9401B" w:rsidP="00CE3AD8">
            <w:pPr>
              <w:numPr>
                <w:ilvl w:val="0"/>
                <w:numId w:val="23"/>
              </w:numPr>
              <w:rPr>
                <w:rFonts w:ascii="Candara" w:eastAsia="Times New Roman" w:hAnsi="Candara" w:cs="Calibri"/>
                <w:spacing w:val="1"/>
                <w:lang w:eastAsia="en-GB"/>
              </w:rPr>
            </w:pPr>
            <w:r w:rsidRPr="00A42027">
              <w:rPr>
                <w:rFonts w:ascii="Candara" w:eastAsia="Times New Roman" w:hAnsi="Candara" w:cs="Calibri"/>
                <w:spacing w:val="1"/>
                <w:lang w:eastAsia="en-GB"/>
              </w:rPr>
              <w:t>Proven ability to lead small teams and manage multiple income streams.</w:t>
            </w:r>
          </w:p>
          <w:p w14:paraId="000B2B9C" w14:textId="77777777" w:rsidR="00E9401B" w:rsidRPr="00A42027" w:rsidRDefault="00E9401B" w:rsidP="00CE3AD8">
            <w:pPr>
              <w:pStyle w:val="Default"/>
              <w:numPr>
                <w:ilvl w:val="0"/>
                <w:numId w:val="23"/>
              </w:numPr>
              <w:rPr>
                <w:rFonts w:ascii="Candara" w:hAnsi="Candara"/>
              </w:rPr>
            </w:pPr>
            <w:r w:rsidRPr="00A42027">
              <w:rPr>
                <w:rFonts w:ascii="Candara" w:hAnsi="Candara"/>
              </w:rPr>
              <w:t xml:space="preserve">Highly organised, efficient, responsible, with good attention to detail. </w:t>
            </w:r>
          </w:p>
          <w:p w14:paraId="4794A536" w14:textId="029C2C81" w:rsidR="00E9401B" w:rsidRPr="00A42027" w:rsidRDefault="00E9401B" w:rsidP="00CE3AD8">
            <w:pPr>
              <w:pStyle w:val="Default"/>
              <w:numPr>
                <w:ilvl w:val="0"/>
                <w:numId w:val="23"/>
              </w:numPr>
              <w:rPr>
                <w:rFonts w:ascii="Candara" w:hAnsi="Candara"/>
              </w:rPr>
            </w:pPr>
            <w:r w:rsidRPr="00A42027">
              <w:rPr>
                <w:rFonts w:ascii="Candara" w:hAnsi="Candara"/>
              </w:rPr>
              <w:t xml:space="preserve">Self-motivated and flexible in approach, </w:t>
            </w:r>
            <w:r w:rsidR="00D3131E">
              <w:rPr>
                <w:rFonts w:ascii="Candara" w:hAnsi="Candara"/>
              </w:rPr>
              <w:t xml:space="preserve">genuine </w:t>
            </w:r>
            <w:r w:rsidRPr="00A42027">
              <w:rPr>
                <w:rFonts w:ascii="Candara" w:hAnsi="Candara"/>
              </w:rPr>
              <w:t xml:space="preserve">dedication and the ability to work on own initiative. </w:t>
            </w:r>
          </w:p>
          <w:p w14:paraId="2C92E289" w14:textId="77777777" w:rsidR="00E9401B" w:rsidRPr="00A42027" w:rsidRDefault="00E9401B" w:rsidP="00CE3AD8">
            <w:pPr>
              <w:numPr>
                <w:ilvl w:val="0"/>
                <w:numId w:val="23"/>
              </w:numPr>
              <w:rPr>
                <w:rFonts w:ascii="Candara" w:eastAsia="Times New Roman" w:hAnsi="Candara" w:cs="Calibri"/>
                <w:spacing w:val="1"/>
                <w:lang w:eastAsia="en-GB"/>
              </w:rPr>
            </w:pPr>
            <w:r w:rsidRPr="00A42027">
              <w:rPr>
                <w:rFonts w:ascii="Candara" w:eastAsia="Times New Roman" w:hAnsi="Candara" w:cs="Calibri"/>
                <w:spacing w:val="1"/>
                <w:lang w:eastAsia="en-GB"/>
              </w:rPr>
              <w:t>Excellent communication and interpersonal skills, with a collaborative leadership style.</w:t>
            </w:r>
          </w:p>
          <w:p w14:paraId="7D5E1F90" w14:textId="5E8503BA" w:rsidR="00E9401B" w:rsidRPr="00234DC5" w:rsidRDefault="00E9401B" w:rsidP="00CE3AD8">
            <w:pPr>
              <w:pStyle w:val="Default"/>
              <w:numPr>
                <w:ilvl w:val="0"/>
                <w:numId w:val="23"/>
              </w:numPr>
              <w:rPr>
                <w:rFonts w:ascii="Candara" w:hAnsi="Candara"/>
              </w:rPr>
            </w:pPr>
            <w:r w:rsidRPr="00A42027">
              <w:rPr>
                <w:rFonts w:ascii="Candara" w:hAnsi="Candara"/>
              </w:rPr>
              <w:t xml:space="preserve">Right to Work in the UK and the ability to work in </w:t>
            </w:r>
            <w:r w:rsidR="00062065">
              <w:rPr>
                <w:rFonts w:ascii="Candara" w:hAnsi="Candara"/>
              </w:rPr>
              <w:t xml:space="preserve">Faith Mission HQ </w:t>
            </w:r>
            <w:r w:rsidRPr="00A42027">
              <w:rPr>
                <w:rFonts w:ascii="Candara" w:hAnsi="Candara"/>
              </w:rPr>
              <w:t xml:space="preserve">Edinburgh  </w:t>
            </w:r>
          </w:p>
          <w:p w14:paraId="1EEDC743" w14:textId="77777777" w:rsidR="00E9401B" w:rsidRPr="00A42027" w:rsidRDefault="00E9401B" w:rsidP="00CE3AD8">
            <w:pPr>
              <w:pStyle w:val="Default"/>
              <w:numPr>
                <w:ilvl w:val="0"/>
                <w:numId w:val="23"/>
              </w:numPr>
              <w:rPr>
                <w:rFonts w:ascii="Candara" w:hAnsi="Candara"/>
              </w:rPr>
            </w:pPr>
            <w:r w:rsidRPr="00A42027">
              <w:rPr>
                <w:rFonts w:ascii="Candara" w:hAnsi="Candara"/>
              </w:rPr>
              <w:t xml:space="preserve">Experience of working with Christian or other third sector organisations and volunteers. </w:t>
            </w:r>
          </w:p>
          <w:p w14:paraId="32747064" w14:textId="77777777" w:rsidR="00CE3ECE" w:rsidRPr="00A42027" w:rsidRDefault="00CE3ECE" w:rsidP="00C662F4">
            <w:pPr>
              <w:rPr>
                <w:rFonts w:ascii="Candara" w:eastAsia="Times New Roman" w:hAnsi="Candara" w:cs="Calibri"/>
                <w:spacing w:val="1"/>
                <w:lang w:eastAsia="en-GB"/>
              </w:rPr>
            </w:pPr>
          </w:p>
          <w:p w14:paraId="19B1ACA1" w14:textId="1ADDA50D" w:rsidR="00C726A6" w:rsidRDefault="00CE3ECE" w:rsidP="00BC1069">
            <w:pPr>
              <w:widowControl w:val="0"/>
              <w:pBdr>
                <w:top w:val="nil"/>
                <w:left w:val="nil"/>
                <w:bottom w:val="nil"/>
                <w:right w:val="nil"/>
                <w:between w:val="nil"/>
              </w:pBdr>
              <w:ind w:left="115"/>
              <w:rPr>
                <w:rFonts w:ascii="Candara" w:hAnsi="Candara"/>
                <w:sz w:val="22"/>
                <w:szCs w:val="22"/>
              </w:rPr>
            </w:pPr>
            <w:r w:rsidRPr="00E47DE6">
              <w:rPr>
                <w:rFonts w:ascii="Candara" w:eastAsia="Candara" w:hAnsi="Candara" w:cs="Candara"/>
                <w:b/>
                <w:bCs/>
                <w:color w:val="000000"/>
              </w:rPr>
              <w:t>Essential Occupational Requirements</w:t>
            </w:r>
            <w:r w:rsidRPr="00A42027">
              <w:rPr>
                <w:rFonts w:ascii="Candara" w:eastAsia="Candara" w:hAnsi="Candara" w:cs="Candara"/>
                <w:b/>
                <w:bCs/>
                <w:color w:val="000000"/>
                <w:u w:val="single"/>
              </w:rPr>
              <w:t>:</w:t>
            </w:r>
          </w:p>
          <w:p w14:paraId="370DCAFC" w14:textId="77777777" w:rsidR="00BC1069" w:rsidRPr="00BC1069" w:rsidRDefault="00BC1069" w:rsidP="00BC1069">
            <w:pPr>
              <w:pStyle w:val="NormalWeb"/>
              <w:numPr>
                <w:ilvl w:val="0"/>
                <w:numId w:val="29"/>
              </w:numPr>
              <w:rPr>
                <w:rStyle w:val="Emphasis"/>
                <w:rFonts w:ascii="Candara" w:hAnsi="Candara"/>
                <w:i w:val="0"/>
                <w:iCs w:val="0"/>
              </w:rPr>
            </w:pPr>
            <w:r w:rsidRPr="00BC1069">
              <w:rPr>
                <w:rStyle w:val="Strong"/>
                <w:rFonts w:ascii="Candara" w:hAnsi="Candara"/>
              </w:rPr>
              <w:t>A committed Christian</w:t>
            </w:r>
            <w:r w:rsidRPr="00BC1069">
              <w:rPr>
                <w:rFonts w:ascii="Candara" w:hAnsi="Candara"/>
              </w:rPr>
              <w:t xml:space="preserve">, actively involved in a local church fellowship and fully supportive of The Faith Mission’s </w:t>
            </w:r>
            <w:r w:rsidRPr="00BC1069">
              <w:rPr>
                <w:rStyle w:val="Emphasis"/>
                <w:rFonts w:ascii="Candara" w:hAnsi="Candara"/>
              </w:rPr>
              <w:t>Statement of Faith</w:t>
            </w:r>
            <w:r w:rsidRPr="00BC1069">
              <w:rPr>
                <w:rFonts w:ascii="Candara" w:hAnsi="Candara"/>
              </w:rPr>
              <w:t xml:space="preserve"> and the broader work and ministry of The Faith Mission. </w:t>
            </w:r>
            <w:r w:rsidRPr="00BC1069">
              <w:rPr>
                <w:rStyle w:val="Emphasis"/>
                <w:rFonts w:ascii="Candara" w:hAnsi="Candara"/>
              </w:rPr>
              <w:t>(This is an occupational requirement under the Equality Act 2010.)</w:t>
            </w:r>
          </w:p>
          <w:p w14:paraId="51BF5457" w14:textId="77777777" w:rsidR="00BC1069" w:rsidRDefault="00BC1069" w:rsidP="00BC1069">
            <w:pPr>
              <w:pStyle w:val="NormalWeb"/>
              <w:numPr>
                <w:ilvl w:val="0"/>
                <w:numId w:val="29"/>
              </w:numPr>
              <w:rPr>
                <w:rFonts w:ascii="Candara" w:hAnsi="Candara"/>
              </w:rPr>
            </w:pPr>
            <w:r w:rsidRPr="00BC1069">
              <w:rPr>
                <w:rFonts w:ascii="Candara" w:hAnsi="Candara"/>
              </w:rPr>
              <w:t xml:space="preserve">The </w:t>
            </w:r>
            <w:r w:rsidRPr="00BC1069">
              <w:rPr>
                <w:rStyle w:val="Strong"/>
                <w:rFonts w:ascii="Candara" w:hAnsi="Candara"/>
              </w:rPr>
              <w:t>Finance Operations Lead</w:t>
            </w:r>
            <w:r w:rsidRPr="00BC1069">
              <w:rPr>
                <w:rFonts w:ascii="Candara" w:hAnsi="Candara"/>
              </w:rPr>
              <w:t xml:space="preserve"> will engage effectively with Mission members, staff at all levels of responsibility, and external supporters. He or she will also be expected to contribute positively to the spiritual life, fellowship, and overall vitality of The Faith Mission.</w:t>
            </w:r>
          </w:p>
          <w:p w14:paraId="152BCDD7" w14:textId="6E33BBFA" w:rsidR="00BC1069" w:rsidRPr="00BC1069" w:rsidRDefault="00BC1069" w:rsidP="00BC1069">
            <w:pPr>
              <w:pStyle w:val="NormalWeb"/>
              <w:numPr>
                <w:ilvl w:val="0"/>
                <w:numId w:val="29"/>
              </w:numPr>
              <w:rPr>
                <w:rFonts w:ascii="Candara" w:hAnsi="Candara"/>
              </w:rPr>
            </w:pPr>
            <w:r w:rsidRPr="00BC1069">
              <w:rPr>
                <w:rFonts w:ascii="Candara" w:hAnsi="Candara"/>
              </w:rPr>
              <w:t xml:space="preserve">The </w:t>
            </w:r>
            <w:r w:rsidRPr="00BC1069">
              <w:rPr>
                <w:rStyle w:val="Strong"/>
                <w:rFonts w:ascii="Candara" w:hAnsi="Candara"/>
              </w:rPr>
              <w:t>Finance Operations Lead</w:t>
            </w:r>
            <w:r w:rsidRPr="00BC1069">
              <w:rPr>
                <w:rFonts w:ascii="Candara" w:hAnsi="Candara"/>
              </w:rPr>
              <w:t xml:space="preserve"> will approach this role as a ministry calling—serving faithfully for the advancement of God’s Kingdom through the ongoing work and witness of The Faith Mission.</w:t>
            </w:r>
          </w:p>
          <w:p w14:paraId="38C2C495" w14:textId="22536419" w:rsidR="00A42027" w:rsidRPr="00A42027" w:rsidRDefault="00A42027" w:rsidP="00957E11">
            <w:pPr>
              <w:rPr>
                <w:rFonts w:ascii="Candara" w:hAnsi="Candara"/>
                <w:sz w:val="22"/>
                <w:szCs w:val="22"/>
              </w:rPr>
            </w:pPr>
          </w:p>
        </w:tc>
      </w:tr>
      <w:tr w:rsidR="00D3363C" w:rsidRPr="0060684A" w14:paraId="4FFDE10F" w14:textId="77777777" w:rsidTr="006228A4">
        <w:tc>
          <w:tcPr>
            <w:tcW w:w="9634" w:type="dxa"/>
            <w:tcBorders>
              <w:bottom w:val="single" w:sz="4" w:space="0" w:color="auto"/>
            </w:tcBorders>
            <w:shd w:val="clear" w:color="auto" w:fill="BFBFBF" w:themeFill="background1" w:themeFillShade="BF"/>
          </w:tcPr>
          <w:p w14:paraId="40D53FD0" w14:textId="44B8F12B" w:rsidR="008049A8" w:rsidRPr="0060684A" w:rsidRDefault="00090D78">
            <w:pPr>
              <w:rPr>
                <w:rFonts w:ascii="Candara" w:hAnsi="Candara"/>
                <w:b/>
                <w:color w:val="163460"/>
              </w:rPr>
            </w:pPr>
            <w:bookmarkStart w:id="0" w:name="_Hlk213319241"/>
            <w:r w:rsidRPr="003C267C">
              <w:rPr>
                <w:rFonts w:ascii="Candara" w:hAnsi="Candara"/>
                <w:b/>
                <w:color w:val="2F5496" w:themeColor="accent1" w:themeShade="BF"/>
              </w:rPr>
              <w:t>Essential Duties</w:t>
            </w:r>
          </w:p>
        </w:tc>
      </w:tr>
      <w:tr w:rsidR="00FF19FA" w:rsidRPr="0060684A" w14:paraId="3856336F" w14:textId="77777777" w:rsidTr="00AD0D60">
        <w:tc>
          <w:tcPr>
            <w:tcW w:w="9634" w:type="dxa"/>
          </w:tcPr>
          <w:p w14:paraId="0C2D9E6D" w14:textId="77777777" w:rsidR="007458A7" w:rsidRDefault="007458A7" w:rsidP="00F679F3">
            <w:pPr>
              <w:rPr>
                <w:rStyle w:val="Strong"/>
                <w:rFonts w:ascii="Candara" w:hAnsi="Candara"/>
              </w:rPr>
            </w:pPr>
            <w:bookmarkStart w:id="1" w:name="_Hlk213319396"/>
            <w:bookmarkEnd w:id="0"/>
          </w:p>
          <w:p w14:paraId="7AB69279" w14:textId="77777777" w:rsidR="00431FA8" w:rsidRPr="00431FA8" w:rsidRDefault="00431FA8" w:rsidP="00431FA8">
            <w:pPr>
              <w:rPr>
                <w:rStyle w:val="Strong"/>
                <w:rFonts w:ascii="Candara" w:hAnsi="Candara"/>
              </w:rPr>
            </w:pPr>
            <w:r w:rsidRPr="00431FA8">
              <w:rPr>
                <w:rStyle w:val="Strong"/>
                <w:rFonts w:ascii="Candara" w:hAnsi="Candara"/>
              </w:rPr>
              <w:t>Compliance</w:t>
            </w:r>
          </w:p>
          <w:p w14:paraId="491E244B" w14:textId="77777777" w:rsidR="00431FA8" w:rsidRDefault="00431FA8" w:rsidP="00431FA8">
            <w:pPr>
              <w:rPr>
                <w:rStyle w:val="Strong"/>
                <w:rFonts w:ascii="Candara" w:hAnsi="Candara"/>
                <w:b w:val="0"/>
                <w:bCs w:val="0"/>
              </w:rPr>
            </w:pPr>
            <w:r w:rsidRPr="00431FA8">
              <w:rPr>
                <w:rStyle w:val="Strong"/>
                <w:rFonts w:ascii="Candara" w:hAnsi="Candara"/>
                <w:b w:val="0"/>
                <w:bCs w:val="0"/>
              </w:rPr>
              <w:t>Monitoring fulfilment by the Mission of all relevant financial regulation in all relevant jurisdictions (currently Scotland, England , Northern Ireland and the Republic of Ireland).</w:t>
            </w:r>
          </w:p>
          <w:p w14:paraId="01B42AEE" w14:textId="77777777" w:rsidR="00190A5C" w:rsidRPr="00431FA8" w:rsidRDefault="00190A5C" w:rsidP="00431FA8">
            <w:pPr>
              <w:rPr>
                <w:rStyle w:val="Strong"/>
                <w:rFonts w:ascii="Candara" w:hAnsi="Candara"/>
                <w:b w:val="0"/>
                <w:bCs w:val="0"/>
              </w:rPr>
            </w:pPr>
          </w:p>
          <w:p w14:paraId="2463204C" w14:textId="77777777" w:rsidR="00431FA8" w:rsidRPr="00431FA8" w:rsidRDefault="00431FA8" w:rsidP="00431FA8">
            <w:pPr>
              <w:rPr>
                <w:rStyle w:val="Strong"/>
                <w:rFonts w:ascii="Candara" w:hAnsi="Candara"/>
              </w:rPr>
            </w:pPr>
            <w:r w:rsidRPr="00431FA8">
              <w:rPr>
                <w:rStyle w:val="Strong"/>
                <w:rFonts w:ascii="Candara" w:hAnsi="Candara"/>
              </w:rPr>
              <w:t>Finance</w:t>
            </w:r>
          </w:p>
          <w:p w14:paraId="09DACF4A" w14:textId="77777777" w:rsidR="00431FA8" w:rsidRDefault="00431FA8" w:rsidP="00431FA8">
            <w:pPr>
              <w:rPr>
                <w:rStyle w:val="Strong"/>
                <w:rFonts w:ascii="Candara" w:hAnsi="Candara"/>
                <w:b w:val="0"/>
                <w:bCs w:val="0"/>
              </w:rPr>
            </w:pPr>
            <w:r w:rsidRPr="00431FA8">
              <w:rPr>
                <w:rStyle w:val="Strong"/>
                <w:rFonts w:ascii="Candara" w:hAnsi="Candara"/>
                <w:b w:val="0"/>
                <w:bCs w:val="0"/>
              </w:rPr>
              <w:lastRenderedPageBreak/>
              <w:t>Primary responsibility for maintenance of all the Mission’s accounting records and oversight of its bank accounts - including monitoring of accounting which is delegated to district personnel.</w:t>
            </w:r>
          </w:p>
          <w:p w14:paraId="2A4F0EE5" w14:textId="77777777" w:rsidR="00431FA8" w:rsidRPr="00431FA8" w:rsidRDefault="00431FA8" w:rsidP="00431FA8">
            <w:pPr>
              <w:rPr>
                <w:rStyle w:val="Strong"/>
                <w:rFonts w:ascii="Candara" w:hAnsi="Candara"/>
              </w:rPr>
            </w:pPr>
            <w:r w:rsidRPr="00431FA8">
              <w:rPr>
                <w:rStyle w:val="Strong"/>
                <w:rFonts w:ascii="Candara" w:hAnsi="Candara"/>
              </w:rPr>
              <w:t>Administration</w:t>
            </w:r>
          </w:p>
          <w:p w14:paraId="73819CDC" w14:textId="77777777" w:rsidR="00431FA8" w:rsidRDefault="00431FA8" w:rsidP="00431FA8">
            <w:pPr>
              <w:rPr>
                <w:rStyle w:val="Strong"/>
                <w:rFonts w:ascii="Candara" w:hAnsi="Candara"/>
                <w:b w:val="0"/>
                <w:bCs w:val="0"/>
              </w:rPr>
            </w:pPr>
            <w:r w:rsidRPr="00190A5C">
              <w:rPr>
                <w:rStyle w:val="Strong"/>
                <w:rFonts w:ascii="Candara" w:hAnsi="Candara"/>
                <w:b w:val="0"/>
                <w:bCs w:val="0"/>
              </w:rPr>
              <w:t>Acting as the main contact for the Mission’s financial administration including interaction with the Mission’s bankers, management accountants, auditors and HMRC.</w:t>
            </w:r>
          </w:p>
          <w:bookmarkEnd w:id="1"/>
          <w:p w14:paraId="12C20568" w14:textId="35FB25D5" w:rsidR="00E916DE" w:rsidRPr="00190A5C" w:rsidRDefault="00E916DE" w:rsidP="00431FA8">
            <w:pPr>
              <w:rPr>
                <w:rStyle w:val="Strong"/>
                <w:rFonts w:ascii="Candara" w:hAnsi="Candara"/>
                <w:b w:val="0"/>
                <w:bCs w:val="0"/>
              </w:rPr>
            </w:pPr>
          </w:p>
        </w:tc>
      </w:tr>
      <w:tr w:rsidR="00E24E10" w:rsidRPr="00DC5BA2" w14:paraId="274B65BE" w14:textId="77777777" w:rsidTr="00593364">
        <w:tc>
          <w:tcPr>
            <w:tcW w:w="9634" w:type="dxa"/>
            <w:tcBorders>
              <w:bottom w:val="single" w:sz="4" w:space="0" w:color="auto"/>
            </w:tcBorders>
            <w:shd w:val="clear" w:color="auto" w:fill="BFBFBF" w:themeFill="background1" w:themeFillShade="BF"/>
          </w:tcPr>
          <w:p w14:paraId="03E946BD" w14:textId="46F5DE5D" w:rsidR="003C267C" w:rsidRPr="003C267C" w:rsidRDefault="00EF66EB" w:rsidP="003C267C">
            <w:pPr>
              <w:rPr>
                <w:rFonts w:ascii="Candara" w:hAnsi="Candara"/>
                <w:b/>
                <w:bCs/>
                <w:sz w:val="22"/>
                <w:szCs w:val="22"/>
              </w:rPr>
            </w:pPr>
            <w:r w:rsidRPr="003C267C">
              <w:rPr>
                <w:rFonts w:ascii="Candara" w:hAnsi="Candara"/>
                <w:b/>
                <w:bCs/>
                <w:color w:val="2F5496" w:themeColor="accent1" w:themeShade="BF"/>
              </w:rPr>
              <w:lastRenderedPageBreak/>
              <w:t xml:space="preserve">Detailed Roles and Responsibilities </w:t>
            </w:r>
          </w:p>
        </w:tc>
      </w:tr>
      <w:tr w:rsidR="003C267C" w:rsidRPr="0060684A" w14:paraId="7A210851" w14:textId="77777777" w:rsidTr="003C267C">
        <w:tc>
          <w:tcPr>
            <w:tcW w:w="9634" w:type="dxa"/>
          </w:tcPr>
          <w:p w14:paraId="42E8A750" w14:textId="77777777" w:rsidR="003C267C" w:rsidRDefault="003C267C" w:rsidP="00267696">
            <w:pPr>
              <w:rPr>
                <w:rFonts w:ascii="Candara" w:hAnsi="Candara"/>
                <w:b/>
                <w:color w:val="2F5496" w:themeColor="accent1" w:themeShade="BF"/>
              </w:rPr>
            </w:pPr>
          </w:p>
          <w:p w14:paraId="7C7AFF93" w14:textId="77777777" w:rsidR="00E97415" w:rsidRPr="00F10565" w:rsidRDefault="00E97415" w:rsidP="00E97415">
            <w:pPr>
              <w:rPr>
                <w:rFonts w:ascii="Candara" w:eastAsia="Times New Roman" w:hAnsi="Candara" w:cs="Calibri"/>
                <w:spacing w:val="1"/>
                <w:lang w:eastAsia="en-GB"/>
              </w:rPr>
            </w:pPr>
            <w:r w:rsidRPr="00F10565">
              <w:rPr>
                <w:rFonts w:ascii="Candara" w:eastAsia="Times New Roman" w:hAnsi="Candara" w:cs="Calibri"/>
                <w:spacing w:val="1"/>
                <w:lang w:eastAsia="en-GB"/>
              </w:rPr>
              <w:t>This role is both strategic and hands-on, managing a small team comprising a Finance Manager and a Finance Assistant.</w:t>
            </w:r>
          </w:p>
          <w:p w14:paraId="15ABA750" w14:textId="77777777" w:rsidR="00E97415" w:rsidRPr="00F10565" w:rsidRDefault="00E97415" w:rsidP="00E97415">
            <w:pPr>
              <w:rPr>
                <w:rFonts w:ascii="Candara" w:hAnsi="Candara" w:cs="Calibri"/>
              </w:rPr>
            </w:pPr>
          </w:p>
          <w:p w14:paraId="731F9C40" w14:textId="77777777" w:rsidR="00E97415" w:rsidRPr="00F10565" w:rsidRDefault="00E97415" w:rsidP="00E97415">
            <w:pPr>
              <w:outlineLvl w:val="1"/>
              <w:rPr>
                <w:rFonts w:ascii="Candara" w:eastAsia="Times New Roman" w:hAnsi="Candara" w:cs="Calibri"/>
                <w:b/>
                <w:bCs/>
                <w:spacing w:val="1"/>
                <w:lang w:eastAsia="en-GB"/>
              </w:rPr>
            </w:pPr>
            <w:r w:rsidRPr="00F10565">
              <w:rPr>
                <w:rFonts w:ascii="Candara" w:eastAsia="Times New Roman" w:hAnsi="Candara" w:cs="Calibri"/>
                <w:b/>
                <w:bCs/>
                <w:spacing w:val="1"/>
                <w:lang w:eastAsia="en-GB"/>
              </w:rPr>
              <w:t>Key Responsibilities</w:t>
            </w:r>
          </w:p>
          <w:p w14:paraId="1EBA49C0" w14:textId="77777777" w:rsidR="00E97415" w:rsidRPr="00F10565" w:rsidRDefault="00E97415" w:rsidP="00E97415">
            <w:pPr>
              <w:pStyle w:val="Default"/>
              <w:rPr>
                <w:rFonts w:ascii="Candara" w:hAnsi="Candara"/>
                <w:color w:val="auto"/>
              </w:rPr>
            </w:pPr>
          </w:p>
          <w:p w14:paraId="6BAC0006" w14:textId="77777777" w:rsidR="00E97415" w:rsidRPr="00F10565" w:rsidRDefault="00E97415" w:rsidP="00E97415">
            <w:pPr>
              <w:pStyle w:val="ListParagraph"/>
              <w:numPr>
                <w:ilvl w:val="0"/>
                <w:numId w:val="22"/>
              </w:numPr>
              <w:ind w:left="714" w:hanging="357"/>
              <w:rPr>
                <w:rFonts w:ascii="Candara" w:hAnsi="Candara" w:cs="Calibri"/>
              </w:rPr>
            </w:pPr>
            <w:r w:rsidRPr="00F10565">
              <w:rPr>
                <w:rFonts w:ascii="Candara" w:hAnsi="Candara" w:cs="Calibri"/>
              </w:rPr>
              <w:t xml:space="preserve">Producing management and </w:t>
            </w:r>
            <w:r w:rsidRPr="00F10565">
              <w:rPr>
                <w:rFonts w:ascii="Candara" w:eastAsia="Times New Roman" w:hAnsi="Candara" w:cs="Calibri"/>
                <w:spacing w:val="1"/>
                <w:lang w:eastAsia="en-GB"/>
              </w:rPr>
              <w:t>consolidated accounts and prepare high-quality financial reports for the Board of Trustees and Councils as required.</w:t>
            </w:r>
          </w:p>
          <w:p w14:paraId="4089C5A3" w14:textId="77777777" w:rsidR="00E97415" w:rsidRPr="00F10565" w:rsidRDefault="00E97415" w:rsidP="00E97415">
            <w:pPr>
              <w:pStyle w:val="Default"/>
              <w:numPr>
                <w:ilvl w:val="0"/>
                <w:numId w:val="22"/>
              </w:numPr>
              <w:ind w:left="714" w:hanging="357"/>
              <w:rPr>
                <w:rFonts w:ascii="Candara" w:hAnsi="Candara"/>
              </w:rPr>
            </w:pPr>
            <w:r w:rsidRPr="00F10565">
              <w:rPr>
                <w:rFonts w:ascii="Candara" w:hAnsi="Candara"/>
              </w:rPr>
              <w:t>Preparing year-end accounts for The Faith Mission</w:t>
            </w:r>
            <w:r w:rsidRPr="00F10565">
              <w:rPr>
                <w:rFonts w:ascii="Candara" w:hAnsi="Candara"/>
                <w:color w:val="150C1D"/>
              </w:rPr>
              <w:t xml:space="preserve"> under Charity SORP, acting as the primary liaison with external auditors and ensuring all audit and governance requirements are met to a high standard. </w:t>
            </w:r>
          </w:p>
          <w:p w14:paraId="006FE7F1" w14:textId="77777777" w:rsidR="00E97415" w:rsidRPr="00F10565" w:rsidRDefault="00E97415" w:rsidP="00E97415">
            <w:pPr>
              <w:pStyle w:val="Default"/>
              <w:numPr>
                <w:ilvl w:val="0"/>
                <w:numId w:val="22"/>
              </w:numPr>
              <w:ind w:left="714" w:hanging="357"/>
              <w:rPr>
                <w:rFonts w:ascii="Candara" w:hAnsi="Candara"/>
              </w:rPr>
            </w:pPr>
            <w:r w:rsidRPr="00F10565">
              <w:rPr>
                <w:rFonts w:ascii="Candara" w:hAnsi="Candara"/>
              </w:rPr>
              <w:t>Managing other financial aspects of the central administration of the Faith Mission, e.g. cash functions, Gift Aid administration and VAT recovery.</w:t>
            </w:r>
          </w:p>
          <w:p w14:paraId="6021C757" w14:textId="77777777" w:rsidR="00E97415" w:rsidRPr="00F10565" w:rsidRDefault="00E97415" w:rsidP="00E97415">
            <w:pPr>
              <w:pStyle w:val="Default"/>
              <w:numPr>
                <w:ilvl w:val="0"/>
                <w:numId w:val="22"/>
              </w:numPr>
              <w:ind w:left="714" w:hanging="357"/>
              <w:rPr>
                <w:rFonts w:ascii="Candara" w:hAnsi="Candara"/>
              </w:rPr>
            </w:pPr>
            <w:r w:rsidRPr="00F10565">
              <w:rPr>
                <w:rFonts w:ascii="Candara" w:hAnsi="Candara"/>
              </w:rPr>
              <w:t>Completion of HMRC, VAT, surveys and other statutory returns.</w:t>
            </w:r>
          </w:p>
          <w:p w14:paraId="0AE936B1" w14:textId="77777777" w:rsidR="00E97415" w:rsidRPr="00F10565" w:rsidRDefault="00E97415" w:rsidP="00E97415">
            <w:pPr>
              <w:pStyle w:val="Default"/>
              <w:numPr>
                <w:ilvl w:val="0"/>
                <w:numId w:val="22"/>
              </w:numPr>
              <w:ind w:left="714" w:hanging="357"/>
              <w:rPr>
                <w:rFonts w:ascii="Candara" w:hAnsi="Candara"/>
              </w:rPr>
            </w:pPr>
            <w:r w:rsidRPr="00F10565">
              <w:rPr>
                <w:rFonts w:ascii="Candara" w:hAnsi="Candara"/>
              </w:rPr>
              <w:t xml:space="preserve">Maintaining the integrity of the accounting systems and ensuring that they are timeously updated for all transactions. </w:t>
            </w:r>
          </w:p>
          <w:p w14:paraId="2FE3DA53" w14:textId="77777777" w:rsidR="00E97415" w:rsidRPr="00F10565" w:rsidRDefault="00E97415" w:rsidP="00E97415">
            <w:pPr>
              <w:pStyle w:val="Default"/>
              <w:numPr>
                <w:ilvl w:val="0"/>
                <w:numId w:val="22"/>
              </w:numPr>
              <w:ind w:left="714" w:hanging="357"/>
              <w:rPr>
                <w:rFonts w:ascii="Candara" w:hAnsi="Candara"/>
                <w:color w:val="auto"/>
              </w:rPr>
            </w:pPr>
            <w:r w:rsidRPr="00F10565">
              <w:rPr>
                <w:rFonts w:ascii="Candara" w:hAnsi="Candara"/>
                <w:color w:val="auto"/>
              </w:rPr>
              <w:t>Oversight of all bank accounts in each Mission area and acting as the main contact for the Mission bankers. Deal with bank mandates and correspondence.</w:t>
            </w:r>
          </w:p>
          <w:p w14:paraId="533B7A91" w14:textId="77777777" w:rsidR="00E97415" w:rsidRPr="00F10565" w:rsidRDefault="00E97415" w:rsidP="00E97415">
            <w:pPr>
              <w:numPr>
                <w:ilvl w:val="0"/>
                <w:numId w:val="22"/>
              </w:numPr>
              <w:shd w:val="clear" w:color="auto" w:fill="FFFFFF"/>
              <w:ind w:left="714" w:hanging="357"/>
              <w:rPr>
                <w:rFonts w:ascii="Candara" w:eastAsia="Times New Roman" w:hAnsi="Candara" w:cs="Calibri"/>
                <w:lang w:eastAsia="en-GB"/>
              </w:rPr>
            </w:pPr>
            <w:r w:rsidRPr="00F10565">
              <w:rPr>
                <w:rFonts w:ascii="Candara" w:eastAsia="Times New Roman" w:hAnsi="Candara" w:cs="Calibri"/>
                <w:lang w:eastAsia="en-GB"/>
              </w:rPr>
              <w:t>Manage supplier payments, cash flow across all areas of the Mission, working capital, and capital expenditure effectively.</w:t>
            </w:r>
          </w:p>
          <w:p w14:paraId="2BD9F367" w14:textId="77777777" w:rsidR="00E97415" w:rsidRPr="00F10565" w:rsidRDefault="00E97415" w:rsidP="00E97415">
            <w:pPr>
              <w:numPr>
                <w:ilvl w:val="0"/>
                <w:numId w:val="22"/>
              </w:numPr>
              <w:shd w:val="clear" w:color="auto" w:fill="FFFFFF"/>
              <w:ind w:left="714" w:hanging="357"/>
              <w:rPr>
                <w:rFonts w:ascii="Candara" w:eastAsia="Times New Roman" w:hAnsi="Candara" w:cs="Calibri"/>
                <w:lang w:eastAsia="en-GB"/>
              </w:rPr>
            </w:pPr>
            <w:r w:rsidRPr="00F10565">
              <w:rPr>
                <w:rFonts w:ascii="Candara" w:eastAsia="Times New Roman" w:hAnsi="Candara" w:cs="Calibri"/>
                <w:lang w:eastAsia="en-GB"/>
              </w:rPr>
              <w:t>Monitor and report on cash flow and working capital to support operational and financial decision-making.</w:t>
            </w:r>
          </w:p>
          <w:p w14:paraId="635B9161" w14:textId="77777777" w:rsidR="00E97415" w:rsidRPr="00F10565" w:rsidRDefault="00E97415" w:rsidP="00E97415">
            <w:pPr>
              <w:pStyle w:val="Default"/>
              <w:numPr>
                <w:ilvl w:val="0"/>
                <w:numId w:val="22"/>
              </w:numPr>
              <w:ind w:left="714" w:hanging="357"/>
              <w:rPr>
                <w:rFonts w:ascii="Candara" w:hAnsi="Candara"/>
              </w:rPr>
            </w:pPr>
            <w:r w:rsidRPr="00F10565">
              <w:rPr>
                <w:rFonts w:ascii="Candara" w:hAnsi="Candara"/>
                <w:color w:val="150C1D"/>
              </w:rPr>
              <w:t>Lead the development, implementation and oversight of robust financial controls, ensuring compliance with all statutory requirements.</w:t>
            </w:r>
          </w:p>
          <w:p w14:paraId="4AE523B5" w14:textId="77777777" w:rsidR="00E97415" w:rsidRPr="00F10565" w:rsidRDefault="00E97415" w:rsidP="00E97415">
            <w:pPr>
              <w:pStyle w:val="ListParagraph"/>
              <w:numPr>
                <w:ilvl w:val="0"/>
                <w:numId w:val="22"/>
              </w:numPr>
              <w:ind w:left="714" w:hanging="357"/>
              <w:rPr>
                <w:rFonts w:ascii="Candara" w:eastAsia="Times New Roman" w:hAnsi="Candara" w:cs="Calibri"/>
                <w:spacing w:val="1"/>
                <w:lang w:eastAsia="en-GB"/>
              </w:rPr>
            </w:pPr>
            <w:r w:rsidRPr="00F10565">
              <w:rPr>
                <w:rFonts w:ascii="Candara" w:eastAsia="Times New Roman" w:hAnsi="Candara" w:cs="Calibri"/>
                <w:spacing w:val="1"/>
                <w:lang w:eastAsia="en-GB"/>
              </w:rPr>
              <w:t>Oversee budgeting processes and provide financial guidance to department heads and Trustees.</w:t>
            </w:r>
          </w:p>
          <w:p w14:paraId="5397BF0E" w14:textId="77777777" w:rsidR="00E97415" w:rsidRPr="00F10565" w:rsidRDefault="00E97415" w:rsidP="00E97415">
            <w:pPr>
              <w:pStyle w:val="ListParagraph"/>
              <w:numPr>
                <w:ilvl w:val="0"/>
                <w:numId w:val="22"/>
              </w:numPr>
              <w:ind w:left="714" w:hanging="357"/>
              <w:rPr>
                <w:rFonts w:ascii="Candara" w:eastAsia="Times New Roman" w:hAnsi="Candara" w:cs="Calibri"/>
                <w:spacing w:val="1"/>
                <w:lang w:eastAsia="en-GB"/>
              </w:rPr>
            </w:pPr>
            <w:r w:rsidRPr="00F10565">
              <w:rPr>
                <w:rFonts w:ascii="Candara" w:eastAsia="Times New Roman" w:hAnsi="Candara" w:cs="Calibri"/>
                <w:spacing w:val="1"/>
                <w:lang w:eastAsia="en-GB"/>
              </w:rPr>
              <w:t>Support decision-making for major projects, particularly within bookshops, college and mission field.</w:t>
            </w:r>
          </w:p>
          <w:p w14:paraId="7F894FED" w14:textId="1275E2D3" w:rsidR="00E97415" w:rsidRPr="00F10565" w:rsidRDefault="00E97415" w:rsidP="00E97415">
            <w:pPr>
              <w:pStyle w:val="Default"/>
              <w:numPr>
                <w:ilvl w:val="0"/>
                <w:numId w:val="22"/>
              </w:numPr>
              <w:ind w:left="714" w:hanging="357"/>
              <w:rPr>
                <w:rFonts w:ascii="Candara" w:hAnsi="Candara"/>
              </w:rPr>
            </w:pPr>
            <w:r w:rsidRPr="00F10565">
              <w:rPr>
                <w:rFonts w:ascii="Candara" w:hAnsi="Candara"/>
              </w:rPr>
              <w:t xml:space="preserve">Managing and developing </w:t>
            </w:r>
            <w:r w:rsidR="00343E74" w:rsidRPr="00F10565">
              <w:rPr>
                <w:rFonts w:ascii="Candara" w:hAnsi="Candara"/>
              </w:rPr>
              <w:t xml:space="preserve">all the </w:t>
            </w:r>
            <w:r w:rsidRPr="00F10565">
              <w:rPr>
                <w:rFonts w:ascii="Candara" w:hAnsi="Candara"/>
              </w:rPr>
              <w:t xml:space="preserve">members of the finance team. </w:t>
            </w:r>
          </w:p>
          <w:p w14:paraId="51CC411D" w14:textId="77777777" w:rsidR="00E97415" w:rsidRPr="00F10565" w:rsidRDefault="00E97415" w:rsidP="00E97415">
            <w:pPr>
              <w:pStyle w:val="Default"/>
              <w:numPr>
                <w:ilvl w:val="0"/>
                <w:numId w:val="22"/>
              </w:numPr>
              <w:ind w:left="714" w:hanging="357"/>
              <w:rPr>
                <w:rFonts w:ascii="Candara" w:hAnsi="Candara"/>
              </w:rPr>
            </w:pPr>
            <w:r w:rsidRPr="00F10565">
              <w:rPr>
                <w:rFonts w:ascii="Candara" w:hAnsi="Candara"/>
              </w:rPr>
              <w:t xml:space="preserve">Oversight of student finance and liaison with Faith Mission Bible College. </w:t>
            </w:r>
          </w:p>
          <w:p w14:paraId="23EAE5DB" w14:textId="77777777" w:rsidR="00E97415" w:rsidRPr="00F10565" w:rsidRDefault="00E97415" w:rsidP="00E97415">
            <w:pPr>
              <w:pStyle w:val="Default"/>
              <w:numPr>
                <w:ilvl w:val="0"/>
                <w:numId w:val="22"/>
              </w:numPr>
              <w:ind w:left="714" w:hanging="357"/>
              <w:rPr>
                <w:rFonts w:ascii="Candara" w:hAnsi="Candara"/>
              </w:rPr>
            </w:pPr>
            <w:r w:rsidRPr="00F10565">
              <w:rPr>
                <w:rFonts w:ascii="Candara" w:hAnsi="Candara"/>
              </w:rPr>
              <w:t>Liaising with, and providing guidance to, Mission members, College and Bookshops staff and Trustees.</w:t>
            </w:r>
          </w:p>
          <w:p w14:paraId="0580C0C1" w14:textId="77777777" w:rsidR="00E97415" w:rsidRPr="00F10565" w:rsidRDefault="00E97415" w:rsidP="00E97415">
            <w:pPr>
              <w:pStyle w:val="ListParagraph"/>
              <w:numPr>
                <w:ilvl w:val="0"/>
                <w:numId w:val="22"/>
              </w:numPr>
              <w:ind w:left="714" w:hanging="357"/>
              <w:rPr>
                <w:rFonts w:ascii="Candara" w:eastAsia="Times New Roman" w:hAnsi="Candara" w:cs="Calibri"/>
                <w:spacing w:val="1"/>
                <w:lang w:eastAsia="en-GB"/>
              </w:rPr>
            </w:pPr>
            <w:r w:rsidRPr="00F10565">
              <w:rPr>
                <w:rFonts w:ascii="Candara" w:eastAsia="Times New Roman" w:hAnsi="Candara" w:cs="Calibri"/>
                <w:spacing w:val="1"/>
                <w:lang w:eastAsia="en-GB"/>
              </w:rPr>
              <w:t>Develop and implement systems to strengthen financial processes and transparency.</w:t>
            </w:r>
          </w:p>
          <w:p w14:paraId="376F5673" w14:textId="77777777" w:rsidR="00E97415" w:rsidRPr="00F10565" w:rsidRDefault="00E97415" w:rsidP="00E97415">
            <w:pPr>
              <w:pStyle w:val="ListParagraph"/>
              <w:numPr>
                <w:ilvl w:val="0"/>
                <w:numId w:val="22"/>
              </w:numPr>
              <w:ind w:left="714" w:hanging="357"/>
              <w:rPr>
                <w:rFonts w:ascii="Candara" w:eastAsia="Times New Roman" w:hAnsi="Candara" w:cs="Calibri"/>
                <w:spacing w:val="1"/>
                <w:lang w:eastAsia="en-GB"/>
              </w:rPr>
            </w:pPr>
            <w:r w:rsidRPr="00F10565">
              <w:rPr>
                <w:rFonts w:ascii="Candara" w:eastAsia="Times New Roman" w:hAnsi="Candara" w:cs="Calibri"/>
                <w:spacing w:val="1"/>
                <w:lang w:eastAsia="en-GB"/>
              </w:rPr>
              <w:t>Contribute to strategic discussions as part of the leadership team, aligning financial management with our faith-driven mission.</w:t>
            </w:r>
          </w:p>
          <w:p w14:paraId="4554454E" w14:textId="77777777" w:rsidR="00E97415" w:rsidRPr="00F10565" w:rsidRDefault="00E97415" w:rsidP="00E97415">
            <w:pPr>
              <w:pStyle w:val="Default"/>
              <w:numPr>
                <w:ilvl w:val="0"/>
                <w:numId w:val="22"/>
              </w:numPr>
              <w:ind w:left="714" w:hanging="357"/>
              <w:rPr>
                <w:rFonts w:ascii="Candara" w:hAnsi="Candara"/>
              </w:rPr>
            </w:pPr>
            <w:r w:rsidRPr="00F10565">
              <w:rPr>
                <w:rFonts w:ascii="Candara" w:hAnsi="Candara"/>
              </w:rPr>
              <w:t xml:space="preserve">Keeping abreast of developments in Charity Regulation and in Charity Accounting and advising the Board of Trustees in these areas. </w:t>
            </w:r>
          </w:p>
          <w:p w14:paraId="6F7076F5" w14:textId="1958FF2C" w:rsidR="00E97415" w:rsidRPr="00F10565" w:rsidRDefault="00E97415" w:rsidP="00C800F5">
            <w:pPr>
              <w:pStyle w:val="Default"/>
              <w:numPr>
                <w:ilvl w:val="0"/>
                <w:numId w:val="22"/>
              </w:numPr>
              <w:ind w:left="714" w:hanging="357"/>
              <w:rPr>
                <w:rFonts w:ascii="Candara" w:hAnsi="Candara"/>
              </w:rPr>
            </w:pPr>
            <w:r w:rsidRPr="00F10565">
              <w:rPr>
                <w:rFonts w:ascii="Candara" w:hAnsi="Candara"/>
              </w:rPr>
              <w:t xml:space="preserve">Assisting the General Director in other tasks and projects as needed. </w:t>
            </w:r>
          </w:p>
          <w:p w14:paraId="2C404134" w14:textId="77777777" w:rsidR="00C800F5" w:rsidRPr="00F10565" w:rsidRDefault="00C800F5" w:rsidP="00C800F5">
            <w:pPr>
              <w:pStyle w:val="Default"/>
              <w:ind w:left="714"/>
              <w:rPr>
                <w:rFonts w:ascii="Candara" w:hAnsi="Candara"/>
              </w:rPr>
            </w:pPr>
          </w:p>
          <w:p w14:paraId="1A9C52CB" w14:textId="54644702" w:rsidR="00E44ACD" w:rsidRPr="003C267C" w:rsidRDefault="00E97415" w:rsidP="00EC7298">
            <w:pPr>
              <w:outlineLvl w:val="1"/>
              <w:rPr>
                <w:rFonts w:ascii="Candara" w:hAnsi="Candara"/>
                <w:b/>
                <w:color w:val="2F5496" w:themeColor="accent1" w:themeShade="BF"/>
              </w:rPr>
            </w:pPr>
            <w:r w:rsidRPr="00F10565">
              <w:rPr>
                <w:rFonts w:ascii="Candara" w:hAnsi="Candara" w:cs="Calibri"/>
              </w:rPr>
              <w:t xml:space="preserve">The </w:t>
            </w:r>
            <w:r w:rsidR="00C800F5" w:rsidRPr="00F10565">
              <w:rPr>
                <w:rFonts w:ascii="Candara" w:hAnsi="Candara" w:cs="Calibri"/>
              </w:rPr>
              <w:t xml:space="preserve">current </w:t>
            </w:r>
            <w:r w:rsidRPr="00F10565">
              <w:rPr>
                <w:rFonts w:ascii="Candara" w:hAnsi="Candara" w:cs="Calibri"/>
              </w:rPr>
              <w:t xml:space="preserve">job description is not exhaustive, further details and specifics of tasks and duties will be agreed with </w:t>
            </w:r>
            <w:r w:rsidR="00E67FF5" w:rsidRPr="00F10565">
              <w:rPr>
                <w:rFonts w:ascii="Candara" w:hAnsi="Candara" w:cs="Calibri"/>
              </w:rPr>
              <w:t>the</w:t>
            </w:r>
            <w:r w:rsidRPr="00F10565">
              <w:rPr>
                <w:rFonts w:ascii="Candara" w:hAnsi="Candara" w:cs="Calibri"/>
              </w:rPr>
              <w:t xml:space="preserve"> General Directo</w:t>
            </w:r>
            <w:r w:rsidR="00E67FF5" w:rsidRPr="00F10565">
              <w:rPr>
                <w:rFonts w:ascii="Candara" w:hAnsi="Candara" w:cs="Calibri"/>
              </w:rPr>
              <w:t xml:space="preserve">r as his/her line manager. </w:t>
            </w:r>
          </w:p>
        </w:tc>
      </w:tr>
    </w:tbl>
    <w:p w14:paraId="40E7147C" w14:textId="63B5DF3B" w:rsidR="006547E4" w:rsidRPr="00A85E24" w:rsidRDefault="006547E4" w:rsidP="00D3363C">
      <w:pPr>
        <w:rPr>
          <w:rFonts w:ascii="Candara" w:hAnsi="Candara"/>
          <w:b/>
          <w:color w:val="365F91"/>
          <w:u w:val="single"/>
        </w:rPr>
        <w:sectPr w:rsidR="006547E4" w:rsidRPr="00A85E24" w:rsidSect="006547E4">
          <w:headerReference w:type="first" r:id="rId10"/>
          <w:pgSz w:w="11906" w:h="16838"/>
          <w:pgMar w:top="1418" w:right="1134" w:bottom="1418" w:left="1134" w:header="709" w:footer="709" w:gutter="0"/>
          <w:cols w:space="708"/>
          <w:titlePg/>
          <w:docGrid w:linePitch="360"/>
        </w:sectPr>
      </w:pPr>
    </w:p>
    <w:p w14:paraId="3AFDE0D9" w14:textId="718971FE" w:rsidR="00D3363C" w:rsidRPr="00A85E24" w:rsidRDefault="00D3363C" w:rsidP="00D3363C">
      <w:pPr>
        <w:rPr>
          <w:rFonts w:ascii="Candara" w:hAnsi="Candara"/>
          <w:b/>
          <w:color w:val="365F91"/>
          <w:u w:val="single"/>
        </w:rPr>
      </w:pPr>
      <w:r w:rsidRPr="00A85E24">
        <w:rPr>
          <w:rFonts w:ascii="Candara" w:hAnsi="Candara"/>
          <w:b/>
          <w:color w:val="365F91"/>
          <w:u w:val="single"/>
        </w:rPr>
        <w:t>Employee Specification</w:t>
      </w:r>
    </w:p>
    <w:p w14:paraId="58C8C217" w14:textId="77CFB3DF" w:rsidR="007930D3" w:rsidRPr="00A85E24" w:rsidRDefault="007930D3">
      <w:pPr>
        <w:rPr>
          <w:rFonts w:ascii="Candara" w:hAnsi="Candara"/>
        </w:rPr>
      </w:pPr>
    </w:p>
    <w:tbl>
      <w:tblPr>
        <w:tblStyle w:val="TableGrid"/>
        <w:tblW w:w="14561" w:type="dxa"/>
        <w:tblLayout w:type="fixed"/>
        <w:tblLook w:val="04A0" w:firstRow="1" w:lastRow="0" w:firstColumn="1" w:lastColumn="0" w:noHBand="0" w:noVBand="1"/>
      </w:tblPr>
      <w:tblGrid>
        <w:gridCol w:w="8500"/>
        <w:gridCol w:w="1276"/>
        <w:gridCol w:w="1276"/>
        <w:gridCol w:w="3509"/>
      </w:tblGrid>
      <w:tr w:rsidR="009323CC" w:rsidRPr="00A85E24" w14:paraId="04861916" w14:textId="77777777" w:rsidTr="00DD7A34">
        <w:tc>
          <w:tcPr>
            <w:tcW w:w="8500" w:type="dxa"/>
            <w:shd w:val="clear" w:color="auto" w:fill="D9D9D9" w:themeFill="background1" w:themeFillShade="D9"/>
          </w:tcPr>
          <w:p w14:paraId="644C4D1A" w14:textId="769D443F" w:rsidR="00F2743C" w:rsidRPr="00A85E24" w:rsidRDefault="00000E9C">
            <w:pPr>
              <w:rPr>
                <w:rFonts w:ascii="Candara" w:hAnsi="Candara"/>
                <w:b/>
              </w:rPr>
            </w:pPr>
            <w:r w:rsidRPr="00A85E24">
              <w:rPr>
                <w:rFonts w:ascii="Candara" w:hAnsi="Candara"/>
                <w:b/>
              </w:rPr>
              <w:t>Specification</w:t>
            </w:r>
          </w:p>
        </w:tc>
        <w:tc>
          <w:tcPr>
            <w:tcW w:w="1276" w:type="dxa"/>
            <w:shd w:val="clear" w:color="auto" w:fill="D9D9D9" w:themeFill="background1" w:themeFillShade="D9"/>
          </w:tcPr>
          <w:p w14:paraId="5E36C29F" w14:textId="0FE39C8C" w:rsidR="00F2743C" w:rsidRPr="00A85E24" w:rsidRDefault="00000E9C" w:rsidP="009323CC">
            <w:pPr>
              <w:jc w:val="center"/>
              <w:rPr>
                <w:rFonts w:ascii="Candara" w:hAnsi="Candara"/>
                <w:b/>
              </w:rPr>
            </w:pPr>
            <w:r w:rsidRPr="00A85E24">
              <w:rPr>
                <w:rFonts w:ascii="Candara" w:hAnsi="Candara"/>
                <w:b/>
              </w:rPr>
              <w:t>Essential</w:t>
            </w:r>
          </w:p>
        </w:tc>
        <w:tc>
          <w:tcPr>
            <w:tcW w:w="1276" w:type="dxa"/>
            <w:shd w:val="clear" w:color="auto" w:fill="D9D9D9" w:themeFill="background1" w:themeFillShade="D9"/>
          </w:tcPr>
          <w:p w14:paraId="75D54857" w14:textId="1B830421" w:rsidR="00F2743C" w:rsidRPr="00A85E24" w:rsidRDefault="00000E9C" w:rsidP="009323CC">
            <w:pPr>
              <w:jc w:val="center"/>
              <w:rPr>
                <w:rFonts w:ascii="Candara" w:hAnsi="Candara"/>
                <w:b/>
              </w:rPr>
            </w:pPr>
            <w:r w:rsidRPr="00A85E24">
              <w:rPr>
                <w:rFonts w:ascii="Candara" w:hAnsi="Candara"/>
                <w:b/>
              </w:rPr>
              <w:t>Desirable</w:t>
            </w:r>
          </w:p>
        </w:tc>
        <w:tc>
          <w:tcPr>
            <w:tcW w:w="3509" w:type="dxa"/>
            <w:shd w:val="clear" w:color="auto" w:fill="D9D9D9" w:themeFill="background1" w:themeFillShade="D9"/>
          </w:tcPr>
          <w:p w14:paraId="1245381B" w14:textId="009C14DB" w:rsidR="00F2743C" w:rsidRPr="00A85E24" w:rsidRDefault="009323CC" w:rsidP="009323CC">
            <w:pPr>
              <w:jc w:val="center"/>
              <w:rPr>
                <w:rFonts w:ascii="Candara" w:hAnsi="Candara"/>
                <w:b/>
              </w:rPr>
            </w:pPr>
            <w:r w:rsidRPr="00A85E24">
              <w:rPr>
                <w:rFonts w:ascii="Candara" w:hAnsi="Candara"/>
                <w:b/>
              </w:rPr>
              <w:t>How Tested</w:t>
            </w:r>
          </w:p>
        </w:tc>
      </w:tr>
      <w:tr w:rsidR="00DD0B4A" w:rsidRPr="00A85E24" w14:paraId="2CCD6558" w14:textId="77777777" w:rsidTr="72023EEB">
        <w:tc>
          <w:tcPr>
            <w:tcW w:w="14561" w:type="dxa"/>
            <w:gridSpan w:val="4"/>
            <w:shd w:val="clear" w:color="auto" w:fill="D9D9D9" w:themeFill="background1" w:themeFillShade="D9"/>
          </w:tcPr>
          <w:p w14:paraId="49DFE127" w14:textId="5C370D95" w:rsidR="00DD0B4A" w:rsidRPr="00A85E24" w:rsidRDefault="00DD0B4A" w:rsidP="00DD0B4A">
            <w:pPr>
              <w:rPr>
                <w:rFonts w:ascii="Candara" w:hAnsi="Candara"/>
                <w:b/>
                <w:color w:val="163460"/>
              </w:rPr>
            </w:pPr>
            <w:r w:rsidRPr="00A85E24">
              <w:rPr>
                <w:rFonts w:ascii="Candara" w:hAnsi="Candara"/>
                <w:b/>
                <w:color w:val="163460"/>
              </w:rPr>
              <w:t>Education &amp; Qualifications</w:t>
            </w:r>
          </w:p>
        </w:tc>
      </w:tr>
      <w:tr w:rsidR="004D2D39" w:rsidRPr="00A85E24" w14:paraId="2EE85ACC" w14:textId="77777777" w:rsidTr="00DD7A34">
        <w:trPr>
          <w:trHeight w:val="293"/>
        </w:trPr>
        <w:tc>
          <w:tcPr>
            <w:tcW w:w="8500" w:type="dxa"/>
          </w:tcPr>
          <w:p w14:paraId="5EB5A214" w14:textId="3C6E930E" w:rsidR="004D2D39" w:rsidRPr="008879E8" w:rsidRDefault="00203B7C" w:rsidP="00890C17">
            <w:pPr>
              <w:rPr>
                <w:rFonts w:ascii="Candara" w:hAnsi="Candara"/>
              </w:rPr>
            </w:pPr>
            <w:r w:rsidRPr="008879E8">
              <w:rPr>
                <w:rFonts w:ascii="Candara" w:hAnsi="Candara"/>
              </w:rPr>
              <w:t>Degree in Finance, Accounting, or Management, or equivalent qualification</w:t>
            </w:r>
          </w:p>
        </w:tc>
        <w:tc>
          <w:tcPr>
            <w:tcW w:w="1276" w:type="dxa"/>
          </w:tcPr>
          <w:p w14:paraId="7917D38C" w14:textId="2157D98C" w:rsidR="004D2D39" w:rsidRPr="00FF1505" w:rsidRDefault="004D2D39" w:rsidP="00890C17">
            <w:pPr>
              <w:jc w:val="center"/>
              <w:rPr>
                <w:rFonts w:ascii="Candara" w:hAnsi="Candara"/>
              </w:rPr>
            </w:pPr>
          </w:p>
        </w:tc>
        <w:tc>
          <w:tcPr>
            <w:tcW w:w="1276" w:type="dxa"/>
          </w:tcPr>
          <w:p w14:paraId="221B8C7C" w14:textId="4C8B183E" w:rsidR="004D2D39" w:rsidRPr="00A85E24" w:rsidRDefault="00B07F13" w:rsidP="00890C17">
            <w:pPr>
              <w:jc w:val="center"/>
              <w:rPr>
                <w:rFonts w:ascii="Candara" w:hAnsi="Candara"/>
              </w:rPr>
            </w:pPr>
            <w:r w:rsidRPr="00A85E24">
              <w:rPr>
                <w:rFonts w:ascii="Wingdings" w:eastAsia="Wingdings" w:hAnsi="Wingdings" w:cs="Wingdings"/>
              </w:rPr>
              <w:t>ü</w:t>
            </w:r>
          </w:p>
        </w:tc>
        <w:tc>
          <w:tcPr>
            <w:tcW w:w="3509" w:type="dxa"/>
          </w:tcPr>
          <w:p w14:paraId="15E936CF" w14:textId="47B28E6E" w:rsidR="004D2D39" w:rsidRPr="00A85E24" w:rsidRDefault="004D2D39" w:rsidP="00890C17">
            <w:pPr>
              <w:rPr>
                <w:rFonts w:ascii="Candara" w:hAnsi="Candara"/>
              </w:rPr>
            </w:pPr>
            <w:r w:rsidRPr="00A85E24">
              <w:rPr>
                <w:rFonts w:ascii="Candara" w:hAnsi="Candara"/>
              </w:rPr>
              <w:t>Application Form</w:t>
            </w:r>
          </w:p>
        </w:tc>
      </w:tr>
      <w:tr w:rsidR="004D2D39" w:rsidRPr="00A85E24" w14:paraId="4ED57808" w14:textId="77777777" w:rsidTr="00DD7A34">
        <w:trPr>
          <w:trHeight w:val="292"/>
        </w:trPr>
        <w:tc>
          <w:tcPr>
            <w:tcW w:w="8500" w:type="dxa"/>
          </w:tcPr>
          <w:p w14:paraId="4F2E1008" w14:textId="52EB560E" w:rsidR="004D2D39" w:rsidRPr="008879E8" w:rsidRDefault="00A10E5A" w:rsidP="00890C17">
            <w:pPr>
              <w:rPr>
                <w:rFonts w:ascii="Candara" w:hAnsi="Candara"/>
              </w:rPr>
            </w:pPr>
            <w:r w:rsidRPr="008879E8">
              <w:rPr>
                <w:rFonts w:ascii="Candara" w:hAnsi="Candara"/>
              </w:rPr>
              <w:t>Qualified Accountant (ACA, ACCA, CIMA, or equivalent professional designation).</w:t>
            </w:r>
          </w:p>
        </w:tc>
        <w:tc>
          <w:tcPr>
            <w:tcW w:w="1276" w:type="dxa"/>
          </w:tcPr>
          <w:p w14:paraId="3529EA4F" w14:textId="5F9C1977" w:rsidR="004D2D39" w:rsidRPr="00A85E24" w:rsidRDefault="00042694" w:rsidP="00890C17">
            <w:pPr>
              <w:jc w:val="center"/>
              <w:rPr>
                <w:rFonts w:ascii="Candara" w:hAnsi="Candara"/>
              </w:rPr>
            </w:pPr>
            <w:r w:rsidRPr="00A85E24">
              <w:rPr>
                <w:rFonts w:ascii="Wingdings" w:eastAsia="Wingdings" w:hAnsi="Wingdings" w:cs="Wingdings"/>
              </w:rPr>
              <w:t>ü</w:t>
            </w:r>
          </w:p>
        </w:tc>
        <w:tc>
          <w:tcPr>
            <w:tcW w:w="1276" w:type="dxa"/>
          </w:tcPr>
          <w:p w14:paraId="240EA5A7" w14:textId="425F5DBE" w:rsidR="004D2D39" w:rsidRPr="00A85E24" w:rsidRDefault="004D2D39" w:rsidP="00890C17">
            <w:pPr>
              <w:jc w:val="center"/>
              <w:rPr>
                <w:rFonts w:ascii="Candara" w:hAnsi="Candara"/>
              </w:rPr>
            </w:pPr>
          </w:p>
        </w:tc>
        <w:tc>
          <w:tcPr>
            <w:tcW w:w="3509" w:type="dxa"/>
          </w:tcPr>
          <w:p w14:paraId="60F5C00C" w14:textId="41C57F28" w:rsidR="004D2D39" w:rsidRPr="00A85E24" w:rsidRDefault="00DC75DE" w:rsidP="00890C17">
            <w:pPr>
              <w:rPr>
                <w:rFonts w:ascii="Candara" w:hAnsi="Candara"/>
              </w:rPr>
            </w:pPr>
            <w:r w:rsidRPr="00A85E24">
              <w:rPr>
                <w:rFonts w:ascii="Candara" w:hAnsi="Candara"/>
              </w:rPr>
              <w:t>Application Form</w:t>
            </w:r>
          </w:p>
        </w:tc>
      </w:tr>
      <w:tr w:rsidR="00A10E5A" w:rsidRPr="00A85E24" w14:paraId="562240CE" w14:textId="77777777" w:rsidTr="00DD7A34">
        <w:trPr>
          <w:trHeight w:val="292"/>
        </w:trPr>
        <w:tc>
          <w:tcPr>
            <w:tcW w:w="8500" w:type="dxa"/>
          </w:tcPr>
          <w:p w14:paraId="70E3DDA3" w14:textId="568B3F2B" w:rsidR="00A10E5A" w:rsidRPr="008879E8" w:rsidRDefault="00B07F13" w:rsidP="00890C17">
            <w:pPr>
              <w:rPr>
                <w:rFonts w:ascii="Candara" w:hAnsi="Candara"/>
              </w:rPr>
            </w:pPr>
            <w:r w:rsidRPr="008879E8">
              <w:rPr>
                <w:rFonts w:ascii="Candara" w:hAnsi="Candara"/>
              </w:rPr>
              <w:t xml:space="preserve">Relevant professional certification or training in the use of Sage 50 and Sage 50 Payroll </w:t>
            </w:r>
            <w:r w:rsidR="00986400">
              <w:rPr>
                <w:rFonts w:ascii="Candara" w:hAnsi="Candara"/>
              </w:rPr>
              <w:t xml:space="preserve">and Advanced Microsoft Excel </w:t>
            </w:r>
            <w:r w:rsidRPr="008879E8">
              <w:rPr>
                <w:rFonts w:ascii="Candara" w:hAnsi="Candara"/>
              </w:rPr>
              <w:t>software.</w:t>
            </w:r>
          </w:p>
        </w:tc>
        <w:tc>
          <w:tcPr>
            <w:tcW w:w="1276" w:type="dxa"/>
          </w:tcPr>
          <w:p w14:paraId="70BA9A17" w14:textId="138F3892" w:rsidR="00A10E5A" w:rsidRPr="00A85E24" w:rsidRDefault="00B07F13" w:rsidP="00890C17">
            <w:pPr>
              <w:jc w:val="center"/>
              <w:rPr>
                <w:rFonts w:ascii="Wingdings" w:eastAsia="Wingdings" w:hAnsi="Wingdings" w:cs="Wingdings"/>
              </w:rPr>
            </w:pPr>
            <w:r w:rsidRPr="00A85E24">
              <w:rPr>
                <w:rFonts w:ascii="Wingdings" w:eastAsia="Wingdings" w:hAnsi="Wingdings" w:cs="Wingdings"/>
              </w:rPr>
              <w:t>ü</w:t>
            </w:r>
          </w:p>
        </w:tc>
        <w:tc>
          <w:tcPr>
            <w:tcW w:w="1276" w:type="dxa"/>
          </w:tcPr>
          <w:p w14:paraId="41B66981" w14:textId="77777777" w:rsidR="00A10E5A" w:rsidRPr="00A85E24" w:rsidRDefault="00A10E5A" w:rsidP="00890C17">
            <w:pPr>
              <w:jc w:val="center"/>
              <w:rPr>
                <w:rFonts w:ascii="Candara" w:hAnsi="Candara"/>
              </w:rPr>
            </w:pPr>
          </w:p>
        </w:tc>
        <w:tc>
          <w:tcPr>
            <w:tcW w:w="3509" w:type="dxa"/>
          </w:tcPr>
          <w:p w14:paraId="0DFA4B2A" w14:textId="5BE50A1F" w:rsidR="00A10E5A" w:rsidRPr="00A85E24" w:rsidRDefault="00B07F13" w:rsidP="00890C17">
            <w:pPr>
              <w:rPr>
                <w:rFonts w:ascii="Candara" w:hAnsi="Candara"/>
              </w:rPr>
            </w:pPr>
            <w:r w:rsidRPr="00A85E24">
              <w:rPr>
                <w:rFonts w:ascii="Candara" w:hAnsi="Candara"/>
              </w:rPr>
              <w:t>Application Form</w:t>
            </w:r>
          </w:p>
        </w:tc>
      </w:tr>
      <w:tr w:rsidR="00461FFB" w:rsidRPr="00A85E24" w14:paraId="1038C5F4" w14:textId="77777777" w:rsidTr="72023EEB">
        <w:tc>
          <w:tcPr>
            <w:tcW w:w="14561" w:type="dxa"/>
            <w:gridSpan w:val="4"/>
            <w:shd w:val="clear" w:color="auto" w:fill="D9D9D9" w:themeFill="background1" w:themeFillShade="D9"/>
          </w:tcPr>
          <w:p w14:paraId="2BCDC62F" w14:textId="551FF23C" w:rsidR="00461FFB" w:rsidRPr="00A85E24" w:rsidRDefault="00461FFB" w:rsidP="002C60EC">
            <w:pPr>
              <w:rPr>
                <w:rFonts w:ascii="Candara" w:hAnsi="Candara"/>
                <w:b/>
                <w:color w:val="163460"/>
              </w:rPr>
            </w:pPr>
            <w:r>
              <w:rPr>
                <w:rFonts w:ascii="Candara" w:hAnsi="Candara"/>
                <w:b/>
                <w:color w:val="163460"/>
              </w:rPr>
              <w:t>Experience</w:t>
            </w:r>
          </w:p>
        </w:tc>
      </w:tr>
      <w:tr w:rsidR="00F2743C" w:rsidRPr="00A85E24" w14:paraId="2D09EE4A" w14:textId="77777777" w:rsidTr="00DD7A34">
        <w:tc>
          <w:tcPr>
            <w:tcW w:w="8500" w:type="dxa"/>
          </w:tcPr>
          <w:p w14:paraId="4A8CC187" w14:textId="2D36A8F3" w:rsidR="00F2743C" w:rsidRPr="00603E20" w:rsidRDefault="00F65A24">
            <w:pPr>
              <w:rPr>
                <w:rFonts w:ascii="Candara" w:hAnsi="Candara"/>
              </w:rPr>
            </w:pPr>
            <w:r w:rsidRPr="00603E20">
              <w:rPr>
                <w:rFonts w:ascii="Candara" w:hAnsi="Candara"/>
              </w:rPr>
              <w:t>At least three years’ experience in a senior role within a relevant field</w:t>
            </w:r>
            <w:r w:rsidR="001F5F40" w:rsidRPr="00603E20">
              <w:rPr>
                <w:rFonts w:ascii="Candara" w:hAnsi="Candara"/>
              </w:rPr>
              <w:t xml:space="preserve"> for this role</w:t>
            </w:r>
          </w:p>
        </w:tc>
        <w:tc>
          <w:tcPr>
            <w:tcW w:w="1276" w:type="dxa"/>
          </w:tcPr>
          <w:p w14:paraId="14E92393" w14:textId="3D93433E" w:rsidR="00F2743C" w:rsidRPr="00A85E24" w:rsidRDefault="00A2781D" w:rsidP="009323CC">
            <w:pPr>
              <w:jc w:val="center"/>
              <w:rPr>
                <w:rFonts w:ascii="Candara" w:hAnsi="Candara"/>
              </w:rPr>
            </w:pPr>
            <w:r w:rsidRPr="00A85E24">
              <w:rPr>
                <w:rFonts w:ascii="Wingdings" w:eastAsia="Wingdings" w:hAnsi="Wingdings" w:cs="Wingdings"/>
              </w:rPr>
              <w:t>ü</w:t>
            </w:r>
          </w:p>
        </w:tc>
        <w:tc>
          <w:tcPr>
            <w:tcW w:w="1276" w:type="dxa"/>
          </w:tcPr>
          <w:p w14:paraId="4F067579" w14:textId="558764BC" w:rsidR="00F2743C" w:rsidRPr="00A85E24" w:rsidRDefault="00F2743C" w:rsidP="009323CC">
            <w:pPr>
              <w:jc w:val="center"/>
              <w:rPr>
                <w:rFonts w:ascii="Candara" w:hAnsi="Candara"/>
              </w:rPr>
            </w:pPr>
          </w:p>
        </w:tc>
        <w:tc>
          <w:tcPr>
            <w:tcW w:w="3509" w:type="dxa"/>
          </w:tcPr>
          <w:p w14:paraId="45D59034" w14:textId="6C80D07B" w:rsidR="00F2743C" w:rsidRPr="00A85E24" w:rsidRDefault="00670067">
            <w:pPr>
              <w:rPr>
                <w:rFonts w:ascii="Candara" w:hAnsi="Candara"/>
              </w:rPr>
            </w:pPr>
            <w:r w:rsidRPr="00A85E24">
              <w:rPr>
                <w:rFonts w:ascii="Candara" w:hAnsi="Candara"/>
              </w:rPr>
              <w:t>Application Form, Interview</w:t>
            </w:r>
          </w:p>
        </w:tc>
      </w:tr>
      <w:tr w:rsidR="00724CEC" w:rsidRPr="00A85E24" w14:paraId="6BE5E784" w14:textId="77777777" w:rsidTr="00DD7A34">
        <w:tc>
          <w:tcPr>
            <w:tcW w:w="8500" w:type="dxa"/>
          </w:tcPr>
          <w:p w14:paraId="4E7B4295" w14:textId="309AB765" w:rsidR="00724CEC" w:rsidRPr="00603E20" w:rsidRDefault="00F65A24">
            <w:pPr>
              <w:rPr>
                <w:rFonts w:ascii="Candara" w:hAnsi="Candara"/>
              </w:rPr>
            </w:pPr>
            <w:r w:rsidRPr="00603E20">
              <w:rPr>
                <w:rFonts w:ascii="Candara" w:hAnsi="Candara"/>
              </w:rPr>
              <w:t>Proven experience of staff management at a senior level, including supervision and performance oversight</w:t>
            </w:r>
          </w:p>
        </w:tc>
        <w:tc>
          <w:tcPr>
            <w:tcW w:w="1276" w:type="dxa"/>
          </w:tcPr>
          <w:p w14:paraId="69B63DB2" w14:textId="334C4C02" w:rsidR="00724CEC" w:rsidRPr="00A85E24" w:rsidRDefault="00603E20" w:rsidP="009323CC">
            <w:pPr>
              <w:jc w:val="center"/>
              <w:rPr>
                <w:rFonts w:ascii="Candara" w:hAnsi="Candara"/>
              </w:rPr>
            </w:pPr>
            <w:r w:rsidRPr="00A85E24">
              <w:rPr>
                <w:rFonts w:ascii="Wingdings" w:eastAsia="Wingdings" w:hAnsi="Wingdings" w:cs="Wingdings"/>
              </w:rPr>
              <w:t>ü</w:t>
            </w:r>
          </w:p>
        </w:tc>
        <w:tc>
          <w:tcPr>
            <w:tcW w:w="1276" w:type="dxa"/>
          </w:tcPr>
          <w:p w14:paraId="0F69CCBA" w14:textId="1DDACB3B" w:rsidR="00724CEC" w:rsidRPr="00A85E24" w:rsidRDefault="00724CEC" w:rsidP="009323CC">
            <w:pPr>
              <w:jc w:val="center"/>
              <w:rPr>
                <w:rFonts w:ascii="Candara" w:hAnsi="Candara"/>
              </w:rPr>
            </w:pPr>
          </w:p>
        </w:tc>
        <w:tc>
          <w:tcPr>
            <w:tcW w:w="3509" w:type="dxa"/>
          </w:tcPr>
          <w:p w14:paraId="68DFC719" w14:textId="6D8961FA" w:rsidR="00724CEC" w:rsidRPr="00A85E24" w:rsidRDefault="00F46F78">
            <w:pPr>
              <w:rPr>
                <w:rFonts w:ascii="Candara" w:hAnsi="Candara"/>
              </w:rPr>
            </w:pPr>
            <w:r w:rsidRPr="00A85E24">
              <w:rPr>
                <w:rFonts w:ascii="Candara" w:hAnsi="Candara"/>
              </w:rPr>
              <w:t>Application Form, Interview</w:t>
            </w:r>
          </w:p>
        </w:tc>
      </w:tr>
      <w:tr w:rsidR="006B02AF" w:rsidRPr="00A85E24" w14:paraId="66B403B6" w14:textId="77777777" w:rsidTr="00DD7A34">
        <w:tc>
          <w:tcPr>
            <w:tcW w:w="8500" w:type="dxa"/>
          </w:tcPr>
          <w:p w14:paraId="6D6ED457" w14:textId="4967DD1F" w:rsidR="006B02AF" w:rsidRPr="00603E20" w:rsidRDefault="002B3CC7">
            <w:pPr>
              <w:rPr>
                <w:rFonts w:ascii="Candara" w:hAnsi="Candara"/>
              </w:rPr>
            </w:pPr>
            <w:r w:rsidRPr="00603E20">
              <w:rPr>
                <w:rFonts w:ascii="Candara" w:hAnsi="Candara"/>
              </w:rPr>
              <w:t>Extensive knowledge and experience of the charity sector, including operational and governance understanding</w:t>
            </w:r>
          </w:p>
        </w:tc>
        <w:tc>
          <w:tcPr>
            <w:tcW w:w="1276" w:type="dxa"/>
          </w:tcPr>
          <w:p w14:paraId="4FD5026B" w14:textId="0A8211FC" w:rsidR="006B02AF" w:rsidRPr="00A85E24" w:rsidRDefault="004B35AE" w:rsidP="009323CC">
            <w:pPr>
              <w:jc w:val="center"/>
              <w:rPr>
                <w:rFonts w:ascii="Candara" w:hAnsi="Candara"/>
              </w:rPr>
            </w:pPr>
            <w:r w:rsidRPr="00A85E24">
              <w:rPr>
                <w:rFonts w:ascii="Wingdings" w:eastAsia="Wingdings" w:hAnsi="Wingdings" w:cs="Wingdings"/>
              </w:rPr>
              <w:t>ü</w:t>
            </w:r>
          </w:p>
        </w:tc>
        <w:tc>
          <w:tcPr>
            <w:tcW w:w="1276" w:type="dxa"/>
          </w:tcPr>
          <w:p w14:paraId="39CAA39B" w14:textId="615EBCE9" w:rsidR="006B02AF" w:rsidRPr="00A85E24" w:rsidRDefault="006B02AF" w:rsidP="009323CC">
            <w:pPr>
              <w:jc w:val="center"/>
              <w:rPr>
                <w:rFonts w:ascii="Candara" w:hAnsi="Candara"/>
              </w:rPr>
            </w:pPr>
          </w:p>
        </w:tc>
        <w:tc>
          <w:tcPr>
            <w:tcW w:w="3509" w:type="dxa"/>
          </w:tcPr>
          <w:p w14:paraId="2DF337E4" w14:textId="4A80A27D" w:rsidR="006B02AF" w:rsidRPr="00A85E24" w:rsidRDefault="00F46F78">
            <w:pPr>
              <w:rPr>
                <w:rFonts w:ascii="Candara" w:hAnsi="Candara"/>
              </w:rPr>
            </w:pPr>
            <w:r w:rsidRPr="00A85E24">
              <w:rPr>
                <w:rFonts w:ascii="Candara" w:hAnsi="Candara"/>
              </w:rPr>
              <w:t>Application Form, Interview</w:t>
            </w:r>
          </w:p>
        </w:tc>
      </w:tr>
      <w:tr w:rsidR="00661309" w:rsidRPr="00A85E24" w14:paraId="7AE0C311" w14:textId="77777777" w:rsidTr="00DD7A34">
        <w:tc>
          <w:tcPr>
            <w:tcW w:w="8500" w:type="dxa"/>
          </w:tcPr>
          <w:p w14:paraId="2903D76C" w14:textId="008A017E" w:rsidR="00661309" w:rsidRPr="00603E20" w:rsidRDefault="00FC17B0">
            <w:pPr>
              <w:rPr>
                <w:rFonts w:ascii="Candara" w:hAnsi="Candara"/>
              </w:rPr>
            </w:pPr>
            <w:r w:rsidRPr="00603E20">
              <w:rPr>
                <w:rFonts w:ascii="Candara" w:hAnsi="Candara"/>
              </w:rPr>
              <w:t>Sound understanding of charity finances, including budgeting, reporting, and compliance</w:t>
            </w:r>
          </w:p>
        </w:tc>
        <w:tc>
          <w:tcPr>
            <w:tcW w:w="1276" w:type="dxa"/>
          </w:tcPr>
          <w:p w14:paraId="136C1671" w14:textId="3C0416FF" w:rsidR="00661309" w:rsidRPr="00A85E24" w:rsidRDefault="00F46F78" w:rsidP="009323CC">
            <w:pPr>
              <w:jc w:val="center"/>
              <w:rPr>
                <w:rFonts w:ascii="Candara" w:hAnsi="Candara"/>
              </w:rPr>
            </w:pPr>
            <w:r w:rsidRPr="00A85E24">
              <w:rPr>
                <w:rFonts w:ascii="Wingdings" w:eastAsia="Wingdings" w:hAnsi="Wingdings" w:cs="Wingdings"/>
              </w:rPr>
              <w:t>ü</w:t>
            </w:r>
          </w:p>
        </w:tc>
        <w:tc>
          <w:tcPr>
            <w:tcW w:w="1276" w:type="dxa"/>
          </w:tcPr>
          <w:p w14:paraId="34A5961D" w14:textId="77777777" w:rsidR="00661309" w:rsidRPr="00A85E24" w:rsidRDefault="00661309" w:rsidP="009323CC">
            <w:pPr>
              <w:jc w:val="center"/>
              <w:rPr>
                <w:rFonts w:ascii="Candara" w:hAnsi="Candara"/>
              </w:rPr>
            </w:pPr>
          </w:p>
        </w:tc>
        <w:tc>
          <w:tcPr>
            <w:tcW w:w="3509" w:type="dxa"/>
          </w:tcPr>
          <w:p w14:paraId="4F7C9EB1" w14:textId="43E67A30" w:rsidR="00661309" w:rsidRPr="00A85E24" w:rsidRDefault="00F46F78">
            <w:pPr>
              <w:rPr>
                <w:rFonts w:ascii="Candara" w:hAnsi="Candara"/>
              </w:rPr>
            </w:pPr>
            <w:r w:rsidRPr="00A85E24">
              <w:rPr>
                <w:rFonts w:ascii="Candara" w:hAnsi="Candara"/>
              </w:rPr>
              <w:t>Application Form, Interview</w:t>
            </w:r>
          </w:p>
        </w:tc>
      </w:tr>
      <w:tr w:rsidR="00623B9F" w:rsidRPr="00A85E24" w14:paraId="091FAA76" w14:textId="77777777" w:rsidTr="00DD7A34">
        <w:tc>
          <w:tcPr>
            <w:tcW w:w="8500" w:type="dxa"/>
          </w:tcPr>
          <w:p w14:paraId="02903D11" w14:textId="1481D142" w:rsidR="00623B9F" w:rsidRPr="00603E20" w:rsidRDefault="0066256E">
            <w:pPr>
              <w:rPr>
                <w:rFonts w:ascii="Candara" w:hAnsi="Candara"/>
              </w:rPr>
            </w:pPr>
            <w:r w:rsidRPr="00603E20">
              <w:rPr>
                <w:rFonts w:ascii="Candara" w:hAnsi="Candara"/>
              </w:rPr>
              <w:t>Good understanding of risk management principles and identification of key organisational risks.</w:t>
            </w:r>
          </w:p>
        </w:tc>
        <w:tc>
          <w:tcPr>
            <w:tcW w:w="1276" w:type="dxa"/>
          </w:tcPr>
          <w:p w14:paraId="72836401" w14:textId="1B31CC89" w:rsidR="00623B9F" w:rsidRPr="00A85E24" w:rsidRDefault="005C1734" w:rsidP="009323CC">
            <w:pPr>
              <w:jc w:val="center"/>
              <w:rPr>
                <w:rFonts w:ascii="Candara" w:hAnsi="Candara"/>
              </w:rPr>
            </w:pPr>
            <w:r w:rsidRPr="00A85E24">
              <w:rPr>
                <w:rFonts w:ascii="Wingdings" w:eastAsia="Wingdings" w:hAnsi="Wingdings" w:cs="Wingdings"/>
              </w:rPr>
              <w:t>ü</w:t>
            </w:r>
          </w:p>
        </w:tc>
        <w:tc>
          <w:tcPr>
            <w:tcW w:w="1276" w:type="dxa"/>
          </w:tcPr>
          <w:p w14:paraId="35A0685C" w14:textId="11384FE7" w:rsidR="00623B9F" w:rsidRPr="00A85E24" w:rsidRDefault="00623B9F" w:rsidP="009323CC">
            <w:pPr>
              <w:jc w:val="center"/>
              <w:rPr>
                <w:rFonts w:ascii="Candara" w:hAnsi="Candara"/>
              </w:rPr>
            </w:pPr>
          </w:p>
        </w:tc>
        <w:tc>
          <w:tcPr>
            <w:tcW w:w="3509" w:type="dxa"/>
          </w:tcPr>
          <w:p w14:paraId="65D074DA" w14:textId="2CEA492B" w:rsidR="00623B9F" w:rsidRPr="00A85E24" w:rsidRDefault="00F16684">
            <w:pPr>
              <w:rPr>
                <w:rFonts w:ascii="Candara" w:hAnsi="Candara"/>
              </w:rPr>
            </w:pPr>
            <w:r w:rsidRPr="00A85E24">
              <w:rPr>
                <w:rFonts w:ascii="Candara" w:hAnsi="Candara"/>
              </w:rPr>
              <w:t>Application Form, Interview</w:t>
            </w:r>
          </w:p>
        </w:tc>
      </w:tr>
      <w:tr w:rsidR="00623B9F" w:rsidRPr="00A85E24" w14:paraId="40D06EC8" w14:textId="77777777" w:rsidTr="00DD7A34">
        <w:tc>
          <w:tcPr>
            <w:tcW w:w="8500" w:type="dxa"/>
          </w:tcPr>
          <w:p w14:paraId="7106F5F0" w14:textId="350B2556" w:rsidR="00623B9F" w:rsidRPr="00603E20" w:rsidRDefault="0066256E">
            <w:pPr>
              <w:rPr>
                <w:rFonts w:ascii="Candara" w:hAnsi="Candara"/>
              </w:rPr>
            </w:pPr>
            <w:r w:rsidRPr="00603E20">
              <w:rPr>
                <w:rFonts w:ascii="Candara" w:hAnsi="Candara"/>
              </w:rPr>
              <w:t>Strong administrative skills with a high level of attention to detail and organisational efficiency.</w:t>
            </w:r>
          </w:p>
        </w:tc>
        <w:tc>
          <w:tcPr>
            <w:tcW w:w="1276" w:type="dxa"/>
          </w:tcPr>
          <w:p w14:paraId="3315E668" w14:textId="0C8459FB" w:rsidR="00623B9F" w:rsidRPr="00A85E24" w:rsidRDefault="00250E85" w:rsidP="009323CC">
            <w:pPr>
              <w:jc w:val="center"/>
              <w:rPr>
                <w:rFonts w:ascii="Candara" w:hAnsi="Candara"/>
              </w:rPr>
            </w:pPr>
            <w:r w:rsidRPr="00A85E24">
              <w:rPr>
                <w:rFonts w:ascii="Wingdings" w:eastAsia="Wingdings" w:hAnsi="Wingdings" w:cs="Wingdings"/>
              </w:rPr>
              <w:t>ü</w:t>
            </w:r>
          </w:p>
        </w:tc>
        <w:tc>
          <w:tcPr>
            <w:tcW w:w="1276" w:type="dxa"/>
          </w:tcPr>
          <w:p w14:paraId="6A35051C" w14:textId="741A0F1F" w:rsidR="00623B9F" w:rsidRPr="00A85E24" w:rsidRDefault="00623B9F" w:rsidP="009323CC">
            <w:pPr>
              <w:jc w:val="center"/>
              <w:rPr>
                <w:rFonts w:ascii="Candara" w:hAnsi="Candara"/>
              </w:rPr>
            </w:pPr>
          </w:p>
        </w:tc>
        <w:tc>
          <w:tcPr>
            <w:tcW w:w="3509" w:type="dxa"/>
          </w:tcPr>
          <w:p w14:paraId="0F120181" w14:textId="3305C5AC" w:rsidR="00623B9F" w:rsidRPr="00A85E24" w:rsidRDefault="00F16684">
            <w:pPr>
              <w:rPr>
                <w:rFonts w:ascii="Candara" w:hAnsi="Candara"/>
              </w:rPr>
            </w:pPr>
            <w:r w:rsidRPr="00A85E24">
              <w:rPr>
                <w:rFonts w:ascii="Candara" w:hAnsi="Candara"/>
              </w:rPr>
              <w:t>Application Form, Interview</w:t>
            </w:r>
          </w:p>
        </w:tc>
      </w:tr>
      <w:tr w:rsidR="00623B9F" w:rsidRPr="00A85E24" w14:paraId="2364631B" w14:textId="77777777" w:rsidTr="00DD7A34">
        <w:tc>
          <w:tcPr>
            <w:tcW w:w="8500" w:type="dxa"/>
          </w:tcPr>
          <w:p w14:paraId="1C830590" w14:textId="4D6A1402" w:rsidR="00623B9F" w:rsidRPr="00603E20" w:rsidRDefault="00BC4389">
            <w:pPr>
              <w:rPr>
                <w:rFonts w:ascii="Candara" w:hAnsi="Candara"/>
              </w:rPr>
            </w:pPr>
            <w:r w:rsidRPr="00603E20">
              <w:rPr>
                <w:rFonts w:ascii="Candara" w:hAnsi="Candara"/>
              </w:rPr>
              <w:t>Working knowledge of Data Protection and GDPR requirements.</w:t>
            </w:r>
          </w:p>
        </w:tc>
        <w:tc>
          <w:tcPr>
            <w:tcW w:w="1276" w:type="dxa"/>
          </w:tcPr>
          <w:p w14:paraId="69791D0F" w14:textId="087003E0" w:rsidR="00623B9F" w:rsidRPr="00A85E24" w:rsidRDefault="000F7821" w:rsidP="009323CC">
            <w:pPr>
              <w:jc w:val="center"/>
              <w:rPr>
                <w:rFonts w:ascii="Candara" w:hAnsi="Candara"/>
              </w:rPr>
            </w:pPr>
            <w:r w:rsidRPr="00A85E24">
              <w:rPr>
                <w:rFonts w:ascii="Wingdings" w:eastAsia="Wingdings" w:hAnsi="Wingdings" w:cs="Wingdings"/>
              </w:rPr>
              <w:t>ü</w:t>
            </w:r>
          </w:p>
        </w:tc>
        <w:tc>
          <w:tcPr>
            <w:tcW w:w="1276" w:type="dxa"/>
          </w:tcPr>
          <w:p w14:paraId="665CA7AE" w14:textId="77E7CD0E" w:rsidR="00623B9F" w:rsidRPr="00A85E24" w:rsidRDefault="00623B9F" w:rsidP="009323CC">
            <w:pPr>
              <w:jc w:val="center"/>
              <w:rPr>
                <w:rFonts w:ascii="Candara" w:hAnsi="Candara"/>
              </w:rPr>
            </w:pPr>
          </w:p>
        </w:tc>
        <w:tc>
          <w:tcPr>
            <w:tcW w:w="3509" w:type="dxa"/>
          </w:tcPr>
          <w:p w14:paraId="0B99B93F" w14:textId="7F7D2329" w:rsidR="00623B9F" w:rsidRPr="00A85E24" w:rsidRDefault="00F16684">
            <w:pPr>
              <w:rPr>
                <w:rFonts w:ascii="Candara" w:hAnsi="Candara"/>
              </w:rPr>
            </w:pPr>
            <w:r w:rsidRPr="00A85E24">
              <w:rPr>
                <w:rFonts w:ascii="Candara" w:hAnsi="Candara"/>
              </w:rPr>
              <w:t>Application Form, Interview</w:t>
            </w:r>
          </w:p>
        </w:tc>
      </w:tr>
      <w:tr w:rsidR="00F16684" w:rsidRPr="00A85E24" w14:paraId="69F94CF2" w14:textId="77777777" w:rsidTr="00DD7A34">
        <w:tc>
          <w:tcPr>
            <w:tcW w:w="8500" w:type="dxa"/>
          </w:tcPr>
          <w:p w14:paraId="4923F7CF" w14:textId="49008BD6" w:rsidR="00F16684" w:rsidRPr="00603E20" w:rsidRDefault="00535654">
            <w:pPr>
              <w:rPr>
                <w:rFonts w:ascii="Candara" w:hAnsi="Candara"/>
              </w:rPr>
            </w:pPr>
            <w:r w:rsidRPr="00603E20">
              <w:rPr>
                <w:rFonts w:ascii="Candara" w:hAnsi="Candara"/>
              </w:rPr>
              <w:t>Experience using SAGE for Charities accounting software</w:t>
            </w:r>
          </w:p>
        </w:tc>
        <w:tc>
          <w:tcPr>
            <w:tcW w:w="1276" w:type="dxa"/>
          </w:tcPr>
          <w:p w14:paraId="03E68DE7" w14:textId="77777777" w:rsidR="00F16684" w:rsidRPr="00A85E24" w:rsidRDefault="00F16684" w:rsidP="009323CC">
            <w:pPr>
              <w:jc w:val="center"/>
              <w:rPr>
                <w:rFonts w:ascii="Candara" w:hAnsi="Candara"/>
              </w:rPr>
            </w:pPr>
          </w:p>
        </w:tc>
        <w:tc>
          <w:tcPr>
            <w:tcW w:w="1276" w:type="dxa"/>
          </w:tcPr>
          <w:p w14:paraId="3EDE9841" w14:textId="10985CAD" w:rsidR="00F16684" w:rsidRPr="00A85E24" w:rsidRDefault="00DF2C57" w:rsidP="009323CC">
            <w:pPr>
              <w:jc w:val="center"/>
              <w:rPr>
                <w:rFonts w:ascii="Candara" w:hAnsi="Candara"/>
              </w:rPr>
            </w:pPr>
            <w:r w:rsidRPr="00A85E24">
              <w:rPr>
                <w:rFonts w:ascii="Wingdings" w:eastAsia="Wingdings" w:hAnsi="Wingdings" w:cs="Wingdings"/>
              </w:rPr>
              <w:t>ü</w:t>
            </w:r>
          </w:p>
        </w:tc>
        <w:tc>
          <w:tcPr>
            <w:tcW w:w="3509" w:type="dxa"/>
          </w:tcPr>
          <w:p w14:paraId="7C83DE6F" w14:textId="77777777" w:rsidR="00F16684" w:rsidRPr="00A85E24" w:rsidRDefault="00F16684">
            <w:pPr>
              <w:rPr>
                <w:rFonts w:ascii="Candara" w:hAnsi="Candara"/>
              </w:rPr>
            </w:pPr>
          </w:p>
        </w:tc>
      </w:tr>
      <w:tr w:rsidR="00DF2C57" w:rsidRPr="00A85E24" w14:paraId="6A976505" w14:textId="77777777" w:rsidTr="00DD7A34">
        <w:tc>
          <w:tcPr>
            <w:tcW w:w="8500" w:type="dxa"/>
          </w:tcPr>
          <w:p w14:paraId="7345246E" w14:textId="19BFD08E" w:rsidR="00DF2C57" w:rsidRPr="00603E20" w:rsidRDefault="00603E20">
            <w:pPr>
              <w:rPr>
                <w:rFonts w:ascii="Candara" w:hAnsi="Candara"/>
              </w:rPr>
            </w:pPr>
            <w:r w:rsidRPr="00603E20">
              <w:rPr>
                <w:rFonts w:ascii="Candara" w:hAnsi="Candara"/>
              </w:rPr>
              <w:t>Experience with comparable charity accounting packages.</w:t>
            </w:r>
          </w:p>
        </w:tc>
        <w:tc>
          <w:tcPr>
            <w:tcW w:w="1276" w:type="dxa"/>
          </w:tcPr>
          <w:p w14:paraId="3E937809" w14:textId="5C948CE7" w:rsidR="00DF2C57" w:rsidRPr="00A85E24" w:rsidRDefault="00DF2C57" w:rsidP="009323CC">
            <w:pPr>
              <w:jc w:val="center"/>
              <w:rPr>
                <w:rFonts w:ascii="Candara" w:hAnsi="Candara"/>
              </w:rPr>
            </w:pPr>
          </w:p>
        </w:tc>
        <w:tc>
          <w:tcPr>
            <w:tcW w:w="1276" w:type="dxa"/>
          </w:tcPr>
          <w:p w14:paraId="3A70D6A6" w14:textId="6DCD5956" w:rsidR="00DF2C57" w:rsidRPr="00A85E24" w:rsidRDefault="00DD7A34" w:rsidP="009323CC">
            <w:pPr>
              <w:jc w:val="center"/>
              <w:rPr>
                <w:rFonts w:ascii="Candara" w:hAnsi="Candara"/>
              </w:rPr>
            </w:pPr>
            <w:r w:rsidRPr="00A85E24">
              <w:rPr>
                <w:rFonts w:ascii="Wingdings" w:eastAsia="Wingdings" w:hAnsi="Wingdings" w:cs="Wingdings"/>
              </w:rPr>
              <w:t>ü</w:t>
            </w:r>
          </w:p>
        </w:tc>
        <w:tc>
          <w:tcPr>
            <w:tcW w:w="3509" w:type="dxa"/>
          </w:tcPr>
          <w:p w14:paraId="15E76EEE" w14:textId="77777777" w:rsidR="00DF2C57" w:rsidRPr="00A85E24" w:rsidRDefault="00DF2C57">
            <w:pPr>
              <w:rPr>
                <w:rFonts w:ascii="Candara" w:hAnsi="Candara"/>
              </w:rPr>
            </w:pPr>
          </w:p>
        </w:tc>
      </w:tr>
      <w:tr w:rsidR="00DD0B4A" w:rsidRPr="00A85E24" w14:paraId="53245CF8" w14:textId="77777777" w:rsidTr="72023EEB">
        <w:tc>
          <w:tcPr>
            <w:tcW w:w="14561" w:type="dxa"/>
            <w:gridSpan w:val="4"/>
            <w:shd w:val="clear" w:color="auto" w:fill="D9D9D9" w:themeFill="background1" w:themeFillShade="D9"/>
          </w:tcPr>
          <w:p w14:paraId="37D3CB20" w14:textId="0D155A70" w:rsidR="00DD0B4A" w:rsidRPr="00A85E24" w:rsidRDefault="00DD0B4A">
            <w:pPr>
              <w:rPr>
                <w:rFonts w:ascii="Candara" w:hAnsi="Candara"/>
                <w:b/>
                <w:color w:val="163460"/>
              </w:rPr>
            </w:pPr>
            <w:r w:rsidRPr="00A85E24">
              <w:rPr>
                <w:rFonts w:ascii="Candara" w:hAnsi="Candara"/>
                <w:b/>
                <w:color w:val="163460"/>
              </w:rPr>
              <w:t>Personal Skills</w:t>
            </w:r>
          </w:p>
        </w:tc>
      </w:tr>
      <w:tr w:rsidR="00DD0B4A" w:rsidRPr="00A85E24" w14:paraId="47C4389A" w14:textId="77777777" w:rsidTr="00DD7A34">
        <w:tc>
          <w:tcPr>
            <w:tcW w:w="8500" w:type="dxa"/>
          </w:tcPr>
          <w:p w14:paraId="350F87D6" w14:textId="39B08019" w:rsidR="00DD0B4A" w:rsidRPr="00A85E24" w:rsidRDefault="003D765B" w:rsidP="00DD0B4A">
            <w:pPr>
              <w:rPr>
                <w:rFonts w:ascii="Candara" w:hAnsi="Candara"/>
              </w:rPr>
            </w:pPr>
            <w:r w:rsidRPr="003D765B">
              <w:rPr>
                <w:rFonts w:ascii="Candara" w:hAnsi="Candara"/>
              </w:rPr>
              <w:t>Ability to operate effectively in a demanding, fast paced, team environment</w:t>
            </w:r>
            <w:r w:rsidR="00C92043">
              <w:rPr>
                <w:rFonts w:ascii="Candara" w:hAnsi="Candara"/>
              </w:rPr>
              <w:t>, paying attention to detail</w:t>
            </w:r>
          </w:p>
        </w:tc>
        <w:tc>
          <w:tcPr>
            <w:tcW w:w="1276" w:type="dxa"/>
          </w:tcPr>
          <w:p w14:paraId="2FDAEC3E" w14:textId="3CF17AB3" w:rsidR="00DD0B4A" w:rsidRPr="00A85E24" w:rsidRDefault="00DD0B4A" w:rsidP="00DD0B4A">
            <w:pPr>
              <w:jc w:val="center"/>
              <w:rPr>
                <w:rFonts w:ascii="Candara" w:hAnsi="Candara"/>
              </w:rPr>
            </w:pPr>
            <w:r w:rsidRPr="00A85E24">
              <w:rPr>
                <w:rFonts w:ascii="Wingdings" w:eastAsia="Wingdings" w:hAnsi="Wingdings" w:cs="Wingdings"/>
              </w:rPr>
              <w:t>ü</w:t>
            </w:r>
          </w:p>
        </w:tc>
        <w:tc>
          <w:tcPr>
            <w:tcW w:w="1276" w:type="dxa"/>
          </w:tcPr>
          <w:p w14:paraId="7CA5D5A5" w14:textId="77777777" w:rsidR="00DD0B4A" w:rsidRPr="00A85E24" w:rsidRDefault="00DD0B4A" w:rsidP="00DD0B4A">
            <w:pPr>
              <w:jc w:val="center"/>
              <w:rPr>
                <w:rFonts w:ascii="Candara" w:hAnsi="Candara"/>
              </w:rPr>
            </w:pPr>
          </w:p>
        </w:tc>
        <w:tc>
          <w:tcPr>
            <w:tcW w:w="3509" w:type="dxa"/>
          </w:tcPr>
          <w:p w14:paraId="010213F4" w14:textId="16FCFF9E" w:rsidR="00DD0B4A" w:rsidRPr="00A85E24" w:rsidRDefault="00DD0B4A" w:rsidP="00DD0B4A">
            <w:pPr>
              <w:rPr>
                <w:rFonts w:ascii="Candara" w:hAnsi="Candara"/>
              </w:rPr>
            </w:pPr>
            <w:r w:rsidRPr="00A85E24">
              <w:rPr>
                <w:rFonts w:ascii="Candara" w:hAnsi="Candara"/>
              </w:rPr>
              <w:t>Application Form, Interview</w:t>
            </w:r>
          </w:p>
        </w:tc>
      </w:tr>
      <w:tr w:rsidR="00A3395D" w:rsidRPr="00A85E24" w14:paraId="44461B94" w14:textId="77777777" w:rsidTr="00DD7A34">
        <w:tc>
          <w:tcPr>
            <w:tcW w:w="8500" w:type="dxa"/>
          </w:tcPr>
          <w:p w14:paraId="0D24937B" w14:textId="05EA98D9" w:rsidR="00A3395D" w:rsidRPr="00561CE8" w:rsidRDefault="00CA2F23" w:rsidP="00A3395D">
            <w:pPr>
              <w:rPr>
                <w:rFonts w:ascii="Candara" w:hAnsi="Candara"/>
              </w:rPr>
            </w:pPr>
            <w:r w:rsidRPr="00561CE8">
              <w:rPr>
                <w:rFonts w:ascii="Candara" w:hAnsi="Candara"/>
              </w:rPr>
              <w:t>Self-motivated with the ability to work independently and take initiative</w:t>
            </w:r>
          </w:p>
        </w:tc>
        <w:tc>
          <w:tcPr>
            <w:tcW w:w="1276" w:type="dxa"/>
          </w:tcPr>
          <w:p w14:paraId="4F3A98BE" w14:textId="52397605" w:rsidR="00A3395D" w:rsidRPr="00A85E24" w:rsidRDefault="00A3395D" w:rsidP="00A3395D">
            <w:pPr>
              <w:jc w:val="center"/>
              <w:rPr>
                <w:rFonts w:ascii="Candara" w:hAnsi="Candara"/>
              </w:rPr>
            </w:pPr>
            <w:r w:rsidRPr="00391269">
              <w:rPr>
                <w:rFonts w:ascii="Wingdings" w:eastAsia="Wingdings" w:hAnsi="Wingdings" w:cs="Wingdings"/>
              </w:rPr>
              <w:t>ü</w:t>
            </w:r>
          </w:p>
        </w:tc>
        <w:tc>
          <w:tcPr>
            <w:tcW w:w="1276" w:type="dxa"/>
          </w:tcPr>
          <w:p w14:paraId="1602A0AB" w14:textId="2B4D9B5A" w:rsidR="00A3395D" w:rsidRPr="00A85E24" w:rsidRDefault="00A3395D" w:rsidP="00A3395D">
            <w:pPr>
              <w:jc w:val="center"/>
              <w:rPr>
                <w:rFonts w:ascii="Candara" w:hAnsi="Candara"/>
              </w:rPr>
            </w:pPr>
          </w:p>
        </w:tc>
        <w:tc>
          <w:tcPr>
            <w:tcW w:w="3509" w:type="dxa"/>
          </w:tcPr>
          <w:p w14:paraId="7DDA8C52" w14:textId="2E1D4DF1" w:rsidR="00A3395D" w:rsidRPr="00A85E24" w:rsidRDefault="00A3395D" w:rsidP="00A3395D">
            <w:pPr>
              <w:rPr>
                <w:rFonts w:ascii="Candara" w:hAnsi="Candara"/>
              </w:rPr>
            </w:pPr>
            <w:r w:rsidRPr="003F7BB0">
              <w:rPr>
                <w:rFonts w:ascii="Candara" w:hAnsi="Candara"/>
              </w:rPr>
              <w:t>Application Form, Interview</w:t>
            </w:r>
          </w:p>
        </w:tc>
      </w:tr>
      <w:tr w:rsidR="00A3395D" w:rsidRPr="00A85E24" w14:paraId="60FFAB9E" w14:textId="77777777" w:rsidTr="00DD7A34">
        <w:tc>
          <w:tcPr>
            <w:tcW w:w="8500" w:type="dxa"/>
          </w:tcPr>
          <w:p w14:paraId="17515529" w14:textId="32FCEB2A" w:rsidR="00A3395D" w:rsidRPr="00561CE8" w:rsidRDefault="00966FDE" w:rsidP="00A3395D">
            <w:pPr>
              <w:rPr>
                <w:rFonts w:ascii="Candara" w:hAnsi="Candara"/>
              </w:rPr>
            </w:pPr>
            <w:r w:rsidRPr="00561CE8">
              <w:rPr>
                <w:rFonts w:ascii="Candara" w:hAnsi="Candara"/>
              </w:rPr>
              <w:t>Strong interpersonal and people skills, with the ability to build positive and productive relationships</w:t>
            </w:r>
          </w:p>
        </w:tc>
        <w:tc>
          <w:tcPr>
            <w:tcW w:w="1276" w:type="dxa"/>
          </w:tcPr>
          <w:p w14:paraId="263CC895" w14:textId="017176C3" w:rsidR="00A3395D" w:rsidRPr="00A85E24" w:rsidRDefault="00A3395D" w:rsidP="00A3395D">
            <w:pPr>
              <w:jc w:val="center"/>
              <w:rPr>
                <w:rFonts w:ascii="Candara" w:hAnsi="Candara"/>
              </w:rPr>
            </w:pPr>
            <w:r w:rsidRPr="00391269">
              <w:rPr>
                <w:rFonts w:ascii="Wingdings" w:eastAsia="Wingdings" w:hAnsi="Wingdings" w:cs="Wingdings"/>
              </w:rPr>
              <w:t>ü</w:t>
            </w:r>
          </w:p>
        </w:tc>
        <w:tc>
          <w:tcPr>
            <w:tcW w:w="1276" w:type="dxa"/>
          </w:tcPr>
          <w:p w14:paraId="04E7C8EF" w14:textId="77777777" w:rsidR="00A3395D" w:rsidRPr="00A85E24" w:rsidRDefault="00A3395D" w:rsidP="00A3395D">
            <w:pPr>
              <w:jc w:val="center"/>
              <w:rPr>
                <w:rFonts w:ascii="Candara" w:hAnsi="Candara"/>
              </w:rPr>
            </w:pPr>
          </w:p>
        </w:tc>
        <w:tc>
          <w:tcPr>
            <w:tcW w:w="3509" w:type="dxa"/>
          </w:tcPr>
          <w:p w14:paraId="4B143345" w14:textId="3543CFDF" w:rsidR="00A3395D" w:rsidRPr="00A85E24" w:rsidRDefault="00A3395D" w:rsidP="00A3395D">
            <w:pPr>
              <w:rPr>
                <w:rFonts w:ascii="Candara" w:hAnsi="Candara"/>
              </w:rPr>
            </w:pPr>
            <w:r w:rsidRPr="003F7BB0">
              <w:rPr>
                <w:rFonts w:ascii="Candara" w:hAnsi="Candara"/>
              </w:rPr>
              <w:t>Application Form, Interview</w:t>
            </w:r>
          </w:p>
        </w:tc>
      </w:tr>
      <w:tr w:rsidR="00A3395D" w:rsidRPr="00A85E24" w14:paraId="3202B1B4" w14:textId="77777777" w:rsidTr="00DD7A34">
        <w:tc>
          <w:tcPr>
            <w:tcW w:w="8500" w:type="dxa"/>
          </w:tcPr>
          <w:p w14:paraId="091F99DC" w14:textId="09EF0E1C" w:rsidR="00A3395D" w:rsidRPr="00561CE8" w:rsidRDefault="007D7C07" w:rsidP="00A3395D">
            <w:pPr>
              <w:rPr>
                <w:rFonts w:ascii="Candara" w:hAnsi="Candara"/>
              </w:rPr>
            </w:pPr>
            <w:r w:rsidRPr="00561CE8">
              <w:rPr>
                <w:rFonts w:ascii="Candara" w:hAnsi="Candara"/>
              </w:rPr>
              <w:t>Excellent organisational and time management skills, with the ability to prioritise effectively and meet deadlines</w:t>
            </w:r>
          </w:p>
        </w:tc>
        <w:tc>
          <w:tcPr>
            <w:tcW w:w="1276" w:type="dxa"/>
          </w:tcPr>
          <w:p w14:paraId="1C5E53A8" w14:textId="78E5BB40" w:rsidR="00A3395D" w:rsidRPr="00A85E24" w:rsidRDefault="00A3395D" w:rsidP="00A3395D">
            <w:pPr>
              <w:jc w:val="center"/>
              <w:rPr>
                <w:rFonts w:ascii="Candara" w:hAnsi="Candara"/>
              </w:rPr>
            </w:pPr>
            <w:r w:rsidRPr="00391269">
              <w:rPr>
                <w:rFonts w:ascii="Wingdings" w:eastAsia="Wingdings" w:hAnsi="Wingdings" w:cs="Wingdings"/>
              </w:rPr>
              <w:t>ü</w:t>
            </w:r>
          </w:p>
        </w:tc>
        <w:tc>
          <w:tcPr>
            <w:tcW w:w="1276" w:type="dxa"/>
          </w:tcPr>
          <w:p w14:paraId="69BC197D" w14:textId="77777777" w:rsidR="00A3395D" w:rsidRPr="00A85E24" w:rsidRDefault="00A3395D" w:rsidP="00A3395D">
            <w:pPr>
              <w:jc w:val="center"/>
              <w:rPr>
                <w:rFonts w:ascii="Candara" w:hAnsi="Candara"/>
              </w:rPr>
            </w:pPr>
          </w:p>
        </w:tc>
        <w:tc>
          <w:tcPr>
            <w:tcW w:w="3509" w:type="dxa"/>
          </w:tcPr>
          <w:p w14:paraId="702AB8DC" w14:textId="058A7622" w:rsidR="00A3395D" w:rsidRPr="00A85E24" w:rsidRDefault="00A3395D" w:rsidP="00A3395D">
            <w:pPr>
              <w:rPr>
                <w:rFonts w:ascii="Candara" w:hAnsi="Candara"/>
              </w:rPr>
            </w:pPr>
            <w:r w:rsidRPr="003F7BB0">
              <w:rPr>
                <w:rFonts w:ascii="Candara" w:hAnsi="Candara"/>
              </w:rPr>
              <w:t>Application Form, Interview</w:t>
            </w:r>
          </w:p>
        </w:tc>
      </w:tr>
      <w:tr w:rsidR="00A3395D" w:rsidRPr="00A85E24" w14:paraId="2837913C" w14:textId="77777777" w:rsidTr="00DD7A34">
        <w:tc>
          <w:tcPr>
            <w:tcW w:w="8500" w:type="dxa"/>
          </w:tcPr>
          <w:p w14:paraId="0500DDFD" w14:textId="7F055086" w:rsidR="00A3395D" w:rsidRPr="00561CE8" w:rsidRDefault="00D71B60" w:rsidP="00A3395D">
            <w:pPr>
              <w:rPr>
                <w:rFonts w:ascii="Candara" w:hAnsi="Candara"/>
              </w:rPr>
            </w:pPr>
            <w:r w:rsidRPr="00561CE8">
              <w:rPr>
                <w:rFonts w:ascii="Candara" w:hAnsi="Candara"/>
              </w:rPr>
              <w:t>Outstanding communication skills, both written and verbal, with the ability to engage confidently with a range of stakeholders</w:t>
            </w:r>
          </w:p>
        </w:tc>
        <w:tc>
          <w:tcPr>
            <w:tcW w:w="1276" w:type="dxa"/>
          </w:tcPr>
          <w:p w14:paraId="0D50DF92" w14:textId="167A4B6A" w:rsidR="00A3395D" w:rsidRPr="00A85E24" w:rsidRDefault="004B35AE" w:rsidP="00A3395D">
            <w:pPr>
              <w:jc w:val="center"/>
              <w:rPr>
                <w:rFonts w:ascii="Candara" w:hAnsi="Candara"/>
              </w:rPr>
            </w:pPr>
            <w:r w:rsidRPr="00391269">
              <w:rPr>
                <w:rFonts w:ascii="Wingdings" w:eastAsia="Wingdings" w:hAnsi="Wingdings" w:cs="Wingdings"/>
              </w:rPr>
              <w:t>ü</w:t>
            </w:r>
          </w:p>
        </w:tc>
        <w:tc>
          <w:tcPr>
            <w:tcW w:w="1276" w:type="dxa"/>
          </w:tcPr>
          <w:p w14:paraId="729DA167" w14:textId="1E0C7179" w:rsidR="00A3395D" w:rsidRPr="00A85E24" w:rsidRDefault="003F67C1" w:rsidP="00A3395D">
            <w:pPr>
              <w:jc w:val="center"/>
              <w:rPr>
                <w:rFonts w:ascii="Candara" w:hAnsi="Candara"/>
              </w:rPr>
            </w:pPr>
            <w:r>
              <w:rPr>
                <w:rFonts w:ascii="Candara" w:hAnsi="Candara"/>
              </w:rPr>
              <w:t xml:space="preserve"> </w:t>
            </w:r>
          </w:p>
        </w:tc>
        <w:tc>
          <w:tcPr>
            <w:tcW w:w="3509" w:type="dxa"/>
          </w:tcPr>
          <w:p w14:paraId="2445E38E" w14:textId="2BE29AD8" w:rsidR="00A3395D" w:rsidRPr="00A85E24" w:rsidRDefault="00A3395D" w:rsidP="00A3395D">
            <w:pPr>
              <w:rPr>
                <w:rFonts w:ascii="Candara" w:hAnsi="Candara"/>
              </w:rPr>
            </w:pPr>
            <w:r w:rsidRPr="003F7BB0">
              <w:rPr>
                <w:rFonts w:ascii="Candara" w:hAnsi="Candara"/>
              </w:rPr>
              <w:t>Application Form, Interview</w:t>
            </w:r>
          </w:p>
        </w:tc>
      </w:tr>
      <w:tr w:rsidR="00A3395D" w:rsidRPr="00A85E24" w14:paraId="6FC56D15" w14:textId="77777777" w:rsidTr="00DD7A34">
        <w:tc>
          <w:tcPr>
            <w:tcW w:w="8500" w:type="dxa"/>
          </w:tcPr>
          <w:p w14:paraId="0DBE2D53" w14:textId="1C3F7697" w:rsidR="00A3395D" w:rsidRPr="00561CE8" w:rsidRDefault="00C20D2E" w:rsidP="00A3395D">
            <w:pPr>
              <w:rPr>
                <w:rFonts w:ascii="Candara" w:hAnsi="Candara"/>
              </w:rPr>
            </w:pPr>
            <w:r w:rsidRPr="00561CE8">
              <w:rPr>
                <w:rFonts w:ascii="Candara" w:hAnsi="Candara"/>
              </w:rPr>
              <w:t>Collaborative team player with a flexible and adaptable approach to work patterns and changing priorities</w:t>
            </w:r>
          </w:p>
        </w:tc>
        <w:tc>
          <w:tcPr>
            <w:tcW w:w="1276" w:type="dxa"/>
          </w:tcPr>
          <w:p w14:paraId="53DD8073" w14:textId="5AC41B10" w:rsidR="00A3395D" w:rsidRPr="00A85E24" w:rsidRDefault="00A3395D" w:rsidP="00A3395D">
            <w:pPr>
              <w:jc w:val="center"/>
              <w:rPr>
                <w:rFonts w:ascii="Candara" w:hAnsi="Candara"/>
              </w:rPr>
            </w:pPr>
            <w:r w:rsidRPr="00391269">
              <w:rPr>
                <w:rFonts w:ascii="Wingdings" w:eastAsia="Wingdings" w:hAnsi="Wingdings" w:cs="Wingdings"/>
              </w:rPr>
              <w:t>ü</w:t>
            </w:r>
          </w:p>
        </w:tc>
        <w:tc>
          <w:tcPr>
            <w:tcW w:w="1276" w:type="dxa"/>
          </w:tcPr>
          <w:p w14:paraId="73959790" w14:textId="77777777" w:rsidR="00A3395D" w:rsidRPr="00A85E24" w:rsidRDefault="00A3395D" w:rsidP="00A3395D">
            <w:pPr>
              <w:jc w:val="center"/>
              <w:rPr>
                <w:rFonts w:ascii="Candara" w:hAnsi="Candara"/>
              </w:rPr>
            </w:pPr>
          </w:p>
        </w:tc>
        <w:tc>
          <w:tcPr>
            <w:tcW w:w="3509" w:type="dxa"/>
          </w:tcPr>
          <w:p w14:paraId="4CE45CB5" w14:textId="2CF06F33" w:rsidR="00A3395D" w:rsidRPr="003F7BB0" w:rsidRDefault="00A3395D" w:rsidP="00A3395D">
            <w:pPr>
              <w:rPr>
                <w:rFonts w:ascii="Candara" w:hAnsi="Candara"/>
              </w:rPr>
            </w:pPr>
            <w:r w:rsidRPr="003E5C48">
              <w:rPr>
                <w:rFonts w:ascii="Candara" w:hAnsi="Candara"/>
              </w:rPr>
              <w:t>Application Form, Interview</w:t>
            </w:r>
          </w:p>
        </w:tc>
      </w:tr>
      <w:tr w:rsidR="00DF4F03" w:rsidRPr="00A85E24" w14:paraId="2F8C3CE2" w14:textId="77777777" w:rsidTr="00DD7A34">
        <w:tc>
          <w:tcPr>
            <w:tcW w:w="8500" w:type="dxa"/>
          </w:tcPr>
          <w:p w14:paraId="5C08AEAD" w14:textId="2969BAA4" w:rsidR="00DF4F03" w:rsidRPr="00561CE8" w:rsidRDefault="00C20D2E" w:rsidP="00DF4F03">
            <w:pPr>
              <w:rPr>
                <w:rFonts w:ascii="Candara" w:hAnsi="Candara"/>
              </w:rPr>
            </w:pPr>
            <w:r w:rsidRPr="00561CE8">
              <w:rPr>
                <w:rFonts w:ascii="Candara" w:hAnsi="Candara" w:cstheme="minorBidi"/>
              </w:rPr>
              <w:t>High level of computer literacy, confident in using a range of digital tools and software.</w:t>
            </w:r>
          </w:p>
        </w:tc>
        <w:tc>
          <w:tcPr>
            <w:tcW w:w="1276" w:type="dxa"/>
          </w:tcPr>
          <w:p w14:paraId="54220348" w14:textId="304F0A62" w:rsidR="00DF4F03" w:rsidRPr="00A85E24" w:rsidRDefault="00DF4F03" w:rsidP="00DF4F03">
            <w:pPr>
              <w:jc w:val="center"/>
              <w:rPr>
                <w:rFonts w:ascii="Candara" w:hAnsi="Candara"/>
              </w:rPr>
            </w:pPr>
            <w:r w:rsidRPr="00391269">
              <w:rPr>
                <w:rFonts w:ascii="Wingdings" w:eastAsia="Wingdings" w:hAnsi="Wingdings" w:cs="Wingdings"/>
              </w:rPr>
              <w:t>ü</w:t>
            </w:r>
          </w:p>
        </w:tc>
        <w:tc>
          <w:tcPr>
            <w:tcW w:w="1276" w:type="dxa"/>
          </w:tcPr>
          <w:p w14:paraId="37E4B23B" w14:textId="77777777" w:rsidR="00DF4F03" w:rsidRPr="00A85E24" w:rsidRDefault="00DF4F03" w:rsidP="00DF4F03">
            <w:pPr>
              <w:jc w:val="center"/>
              <w:rPr>
                <w:rFonts w:ascii="Candara" w:hAnsi="Candara"/>
              </w:rPr>
            </w:pPr>
          </w:p>
        </w:tc>
        <w:tc>
          <w:tcPr>
            <w:tcW w:w="3509" w:type="dxa"/>
          </w:tcPr>
          <w:p w14:paraId="5B964970" w14:textId="1EE6B51F" w:rsidR="00DF4F03" w:rsidRPr="003F7BB0" w:rsidRDefault="00DF4F03" w:rsidP="00DF4F03">
            <w:pPr>
              <w:rPr>
                <w:rFonts w:ascii="Candara" w:hAnsi="Candara"/>
              </w:rPr>
            </w:pPr>
            <w:r w:rsidRPr="003E5C48">
              <w:rPr>
                <w:rFonts w:ascii="Candara" w:hAnsi="Candara"/>
              </w:rPr>
              <w:t>Application Form, Interview</w:t>
            </w:r>
          </w:p>
        </w:tc>
      </w:tr>
      <w:tr w:rsidR="00DF4F03" w:rsidRPr="00A85E24" w14:paraId="1CC63B5D" w14:textId="77777777" w:rsidTr="00DD7A34">
        <w:tc>
          <w:tcPr>
            <w:tcW w:w="8500" w:type="dxa"/>
          </w:tcPr>
          <w:p w14:paraId="2CCE14B0" w14:textId="22355EC0" w:rsidR="00DF4F03" w:rsidRPr="00561CE8" w:rsidRDefault="0081416A" w:rsidP="00DF4F03">
            <w:pPr>
              <w:rPr>
                <w:rFonts w:ascii="Candara" w:hAnsi="Candara" w:cstheme="minorBidi"/>
              </w:rPr>
            </w:pPr>
            <w:r w:rsidRPr="00561CE8">
              <w:rPr>
                <w:rFonts w:ascii="Candara" w:hAnsi="Candara" w:cstheme="minorBidi"/>
              </w:rPr>
              <w:t>Strong work ethic and a well-developed sense of responsibility and accountability.</w:t>
            </w:r>
          </w:p>
        </w:tc>
        <w:tc>
          <w:tcPr>
            <w:tcW w:w="1276" w:type="dxa"/>
          </w:tcPr>
          <w:p w14:paraId="78FC730F" w14:textId="7BB98556" w:rsidR="00DF4F03" w:rsidRPr="00391269" w:rsidRDefault="00DF4F03" w:rsidP="00DF4F03">
            <w:pPr>
              <w:jc w:val="center"/>
              <w:rPr>
                <w:rFonts w:ascii="Candara" w:hAnsi="Candara"/>
              </w:rPr>
            </w:pPr>
            <w:r w:rsidRPr="00391269">
              <w:rPr>
                <w:rFonts w:ascii="Wingdings" w:eastAsia="Wingdings" w:hAnsi="Wingdings" w:cs="Wingdings"/>
              </w:rPr>
              <w:t>ü</w:t>
            </w:r>
          </w:p>
        </w:tc>
        <w:tc>
          <w:tcPr>
            <w:tcW w:w="1276" w:type="dxa"/>
          </w:tcPr>
          <w:p w14:paraId="07D6FF76" w14:textId="77777777" w:rsidR="00DF4F03" w:rsidRPr="00A85E24" w:rsidRDefault="00DF4F03" w:rsidP="00DF4F03">
            <w:pPr>
              <w:jc w:val="center"/>
              <w:rPr>
                <w:rFonts w:ascii="Candara" w:hAnsi="Candara"/>
              </w:rPr>
            </w:pPr>
          </w:p>
        </w:tc>
        <w:tc>
          <w:tcPr>
            <w:tcW w:w="3509" w:type="dxa"/>
          </w:tcPr>
          <w:p w14:paraId="5E1312D4" w14:textId="173D2516" w:rsidR="00DF4F03" w:rsidRPr="003F7BB0" w:rsidRDefault="00DF4F03" w:rsidP="00DF4F03">
            <w:pPr>
              <w:rPr>
                <w:rFonts w:ascii="Candara" w:hAnsi="Candara"/>
              </w:rPr>
            </w:pPr>
            <w:r w:rsidRPr="003F7BB0">
              <w:rPr>
                <w:rFonts w:ascii="Candara" w:hAnsi="Candara"/>
              </w:rPr>
              <w:t>Application Form, Interview</w:t>
            </w:r>
          </w:p>
        </w:tc>
      </w:tr>
      <w:tr w:rsidR="00DF4F03" w:rsidRPr="00A85E24" w14:paraId="47C6FC3C" w14:textId="77777777" w:rsidTr="72023EEB">
        <w:tc>
          <w:tcPr>
            <w:tcW w:w="14561" w:type="dxa"/>
            <w:gridSpan w:val="4"/>
            <w:shd w:val="clear" w:color="auto" w:fill="D9D9D9" w:themeFill="background1" w:themeFillShade="D9"/>
          </w:tcPr>
          <w:p w14:paraId="2FEA3A2F" w14:textId="42CA7274" w:rsidR="00DF4F03" w:rsidRPr="00A85E24" w:rsidRDefault="00DF4F03" w:rsidP="00DF4F03">
            <w:pPr>
              <w:rPr>
                <w:rFonts w:ascii="Candara" w:hAnsi="Candara"/>
                <w:b/>
                <w:color w:val="163460"/>
              </w:rPr>
            </w:pPr>
            <w:r w:rsidRPr="00A85E24">
              <w:rPr>
                <w:rFonts w:ascii="Candara" w:hAnsi="Candara"/>
                <w:b/>
                <w:color w:val="163460"/>
              </w:rPr>
              <w:t>Occupation</w:t>
            </w:r>
            <w:r>
              <w:rPr>
                <w:rFonts w:ascii="Candara" w:hAnsi="Candara"/>
                <w:b/>
                <w:color w:val="163460"/>
              </w:rPr>
              <w:t>al</w:t>
            </w:r>
            <w:r w:rsidRPr="00A85E24">
              <w:rPr>
                <w:rFonts w:ascii="Candara" w:hAnsi="Candara"/>
                <w:b/>
                <w:color w:val="163460"/>
              </w:rPr>
              <w:t xml:space="preserve"> Requirements</w:t>
            </w:r>
          </w:p>
        </w:tc>
      </w:tr>
      <w:tr w:rsidR="00DF4F03" w:rsidRPr="00A85E24" w14:paraId="7C97A46E" w14:textId="77777777" w:rsidTr="00DD7A34">
        <w:tc>
          <w:tcPr>
            <w:tcW w:w="8500" w:type="dxa"/>
          </w:tcPr>
          <w:p w14:paraId="3232F805" w14:textId="4DC64FFD" w:rsidR="00DF4F03" w:rsidRPr="00561CE8" w:rsidRDefault="0095450C" w:rsidP="00DF4F03">
            <w:pPr>
              <w:rPr>
                <w:rFonts w:ascii="Candara" w:hAnsi="Candara" w:cstheme="minorBidi"/>
              </w:rPr>
            </w:pPr>
            <w:r w:rsidRPr="00561CE8">
              <w:rPr>
                <w:rFonts w:ascii="Candara" w:hAnsi="Candara" w:cstheme="minorBidi"/>
              </w:rPr>
              <w:t>Committed</w:t>
            </w:r>
            <w:r w:rsidR="00CB1987" w:rsidRPr="00561CE8">
              <w:rPr>
                <w:rFonts w:ascii="Candara" w:hAnsi="Candara" w:cstheme="minorBidi"/>
              </w:rPr>
              <w:t xml:space="preserve"> </w:t>
            </w:r>
            <w:r w:rsidRPr="00561CE8">
              <w:rPr>
                <w:rFonts w:ascii="Candara" w:hAnsi="Candara" w:cstheme="minorBidi"/>
              </w:rPr>
              <w:t>Christian</w:t>
            </w:r>
            <w:r w:rsidR="00B91086" w:rsidRPr="00561CE8">
              <w:rPr>
                <w:rFonts w:ascii="Candara" w:hAnsi="Candara" w:cstheme="minorBidi"/>
              </w:rPr>
              <w:t xml:space="preserve"> -</w:t>
            </w:r>
            <w:r w:rsidRPr="00561CE8">
              <w:rPr>
                <w:rFonts w:ascii="Candara" w:hAnsi="Candara" w:cstheme="minorBidi"/>
              </w:rPr>
              <w:t xml:space="preserve"> in accordance with the Occupational Requirement under the Equality Act 2010.</w:t>
            </w:r>
          </w:p>
        </w:tc>
        <w:tc>
          <w:tcPr>
            <w:tcW w:w="1276" w:type="dxa"/>
          </w:tcPr>
          <w:p w14:paraId="6861A01F" w14:textId="07DA1417" w:rsidR="00DF4F03" w:rsidRPr="00A85E24" w:rsidRDefault="00DF4F03" w:rsidP="00DF4F03">
            <w:pPr>
              <w:jc w:val="center"/>
              <w:rPr>
                <w:rFonts w:ascii="Candara" w:hAnsi="Candara"/>
              </w:rPr>
            </w:pPr>
            <w:r w:rsidRPr="00A85E24">
              <w:rPr>
                <w:rFonts w:ascii="Wingdings" w:eastAsia="Wingdings" w:hAnsi="Wingdings" w:cs="Wingdings"/>
              </w:rPr>
              <w:t>ü</w:t>
            </w:r>
          </w:p>
        </w:tc>
        <w:tc>
          <w:tcPr>
            <w:tcW w:w="1276" w:type="dxa"/>
          </w:tcPr>
          <w:p w14:paraId="0448A9F8" w14:textId="77777777" w:rsidR="00DF4F03" w:rsidRPr="00A85E24" w:rsidRDefault="00DF4F03" w:rsidP="00DF4F03">
            <w:pPr>
              <w:jc w:val="center"/>
              <w:rPr>
                <w:rFonts w:ascii="Candara" w:hAnsi="Candara"/>
              </w:rPr>
            </w:pPr>
          </w:p>
        </w:tc>
        <w:tc>
          <w:tcPr>
            <w:tcW w:w="3509" w:type="dxa"/>
          </w:tcPr>
          <w:p w14:paraId="72AD475D" w14:textId="5FD6857B" w:rsidR="00DF4F03" w:rsidRPr="00A85E24" w:rsidRDefault="00DF4F03" w:rsidP="00DF4F03">
            <w:pPr>
              <w:rPr>
                <w:rFonts w:ascii="Candara" w:hAnsi="Candara"/>
              </w:rPr>
            </w:pPr>
            <w:r w:rsidRPr="00A85E24">
              <w:rPr>
                <w:rFonts w:ascii="Candara" w:hAnsi="Candara"/>
              </w:rPr>
              <w:t>Application form and Interview</w:t>
            </w:r>
          </w:p>
        </w:tc>
      </w:tr>
      <w:tr w:rsidR="00DF4F03" w:rsidRPr="00A85E24" w14:paraId="55D9C829" w14:textId="77777777" w:rsidTr="00DD7A34">
        <w:tc>
          <w:tcPr>
            <w:tcW w:w="8500" w:type="dxa"/>
          </w:tcPr>
          <w:p w14:paraId="5B0CD6C5" w14:textId="7DD9BFAE" w:rsidR="00DF4F03" w:rsidRPr="00561CE8" w:rsidRDefault="00536E31" w:rsidP="00DF4F03">
            <w:pPr>
              <w:rPr>
                <w:rFonts w:ascii="Candara" w:hAnsi="Candara"/>
              </w:rPr>
            </w:pPr>
            <w:r w:rsidRPr="00561CE8">
              <w:rPr>
                <w:rFonts w:ascii="Candara" w:hAnsi="Candara"/>
              </w:rPr>
              <w:t>Fully sympathetic to The Faith Mission’s Statement of Faith and supportive of its vision, values, and wider ministry.</w:t>
            </w:r>
          </w:p>
        </w:tc>
        <w:tc>
          <w:tcPr>
            <w:tcW w:w="1276" w:type="dxa"/>
          </w:tcPr>
          <w:p w14:paraId="169820EE" w14:textId="2B149976" w:rsidR="00DF4F03" w:rsidRPr="00A85E24" w:rsidRDefault="00DF4F03" w:rsidP="00DF4F03">
            <w:pPr>
              <w:jc w:val="center"/>
              <w:rPr>
                <w:rFonts w:ascii="Candara" w:hAnsi="Candara"/>
              </w:rPr>
            </w:pPr>
            <w:r w:rsidRPr="00A85E24">
              <w:rPr>
                <w:rFonts w:ascii="Wingdings" w:eastAsia="Wingdings" w:hAnsi="Wingdings" w:cs="Wingdings"/>
              </w:rPr>
              <w:t>ü</w:t>
            </w:r>
          </w:p>
        </w:tc>
        <w:tc>
          <w:tcPr>
            <w:tcW w:w="1276" w:type="dxa"/>
          </w:tcPr>
          <w:p w14:paraId="65340A5F" w14:textId="77777777" w:rsidR="00DF4F03" w:rsidRPr="00A85E24" w:rsidRDefault="00DF4F03" w:rsidP="00DF4F03">
            <w:pPr>
              <w:jc w:val="center"/>
              <w:rPr>
                <w:rFonts w:ascii="Candara" w:hAnsi="Candara"/>
              </w:rPr>
            </w:pPr>
          </w:p>
        </w:tc>
        <w:tc>
          <w:tcPr>
            <w:tcW w:w="3509" w:type="dxa"/>
          </w:tcPr>
          <w:p w14:paraId="187EDC65" w14:textId="50501C95" w:rsidR="00DF4F03" w:rsidRPr="00A85E24" w:rsidRDefault="00DF4F03" w:rsidP="00DF4F03">
            <w:pPr>
              <w:rPr>
                <w:rFonts w:ascii="Candara" w:hAnsi="Candara"/>
              </w:rPr>
            </w:pPr>
            <w:r w:rsidRPr="00A85E24">
              <w:rPr>
                <w:rFonts w:ascii="Candara" w:hAnsi="Candara"/>
              </w:rPr>
              <w:t>Application form and Interview</w:t>
            </w:r>
          </w:p>
        </w:tc>
      </w:tr>
      <w:tr w:rsidR="00DF4F03" w:rsidRPr="00A85E24" w14:paraId="248491B5" w14:textId="77777777" w:rsidTr="00DD7A34">
        <w:tc>
          <w:tcPr>
            <w:tcW w:w="8500" w:type="dxa"/>
          </w:tcPr>
          <w:p w14:paraId="46BB3354" w14:textId="3E1FA082" w:rsidR="00DF4F03" w:rsidRPr="00561CE8" w:rsidRDefault="00536E31" w:rsidP="00DF4F03">
            <w:pPr>
              <w:rPr>
                <w:rFonts w:ascii="Candara" w:hAnsi="Candara"/>
              </w:rPr>
            </w:pPr>
            <w:r w:rsidRPr="00561CE8">
              <w:rPr>
                <w:rFonts w:ascii="Candara" w:hAnsi="Candara"/>
              </w:rPr>
              <w:t>Approaches the role as a ministry calling, demonstrating genuine commitment to the spiritual purpose and ethos of The Faith Mission.</w:t>
            </w:r>
          </w:p>
        </w:tc>
        <w:tc>
          <w:tcPr>
            <w:tcW w:w="1276" w:type="dxa"/>
          </w:tcPr>
          <w:p w14:paraId="16ACFACE" w14:textId="1566CA03" w:rsidR="00DF4F03" w:rsidRPr="00A85E24" w:rsidRDefault="00DF4F03" w:rsidP="00DF4F03">
            <w:pPr>
              <w:jc w:val="center"/>
              <w:rPr>
                <w:rFonts w:ascii="Candara" w:hAnsi="Candara"/>
              </w:rPr>
            </w:pPr>
            <w:r w:rsidRPr="00A85E24">
              <w:rPr>
                <w:rFonts w:ascii="Wingdings" w:eastAsia="Wingdings" w:hAnsi="Wingdings" w:cs="Wingdings"/>
              </w:rPr>
              <w:t>ü</w:t>
            </w:r>
          </w:p>
        </w:tc>
        <w:tc>
          <w:tcPr>
            <w:tcW w:w="1276" w:type="dxa"/>
          </w:tcPr>
          <w:p w14:paraId="051E69C9" w14:textId="77777777" w:rsidR="00DF4F03" w:rsidRPr="00A85E24" w:rsidRDefault="00DF4F03" w:rsidP="00DF4F03">
            <w:pPr>
              <w:jc w:val="center"/>
              <w:rPr>
                <w:rFonts w:ascii="Candara" w:hAnsi="Candara"/>
              </w:rPr>
            </w:pPr>
          </w:p>
        </w:tc>
        <w:tc>
          <w:tcPr>
            <w:tcW w:w="3509" w:type="dxa"/>
          </w:tcPr>
          <w:p w14:paraId="7ACCF94A" w14:textId="23609BF9" w:rsidR="00DF4F03" w:rsidRPr="00A85E24" w:rsidRDefault="00DF4F03" w:rsidP="00DF4F03">
            <w:pPr>
              <w:rPr>
                <w:rFonts w:ascii="Candara" w:hAnsi="Candara"/>
              </w:rPr>
            </w:pPr>
            <w:r w:rsidRPr="00A85E24">
              <w:rPr>
                <w:rFonts w:ascii="Candara" w:hAnsi="Candara"/>
              </w:rPr>
              <w:t>Application form and Interview</w:t>
            </w:r>
          </w:p>
        </w:tc>
      </w:tr>
    </w:tbl>
    <w:p w14:paraId="76347489" w14:textId="556795CB" w:rsidR="006547E4" w:rsidRPr="00A85E24" w:rsidRDefault="006547E4">
      <w:pPr>
        <w:rPr>
          <w:rFonts w:ascii="Candara" w:hAnsi="Candara"/>
        </w:rPr>
      </w:pPr>
    </w:p>
    <w:p w14:paraId="07D2CD57" w14:textId="77777777" w:rsidR="006547E4" w:rsidRPr="00A85E24" w:rsidRDefault="006547E4">
      <w:pPr>
        <w:rPr>
          <w:rFonts w:ascii="Candara" w:hAnsi="Candara"/>
        </w:rPr>
      </w:pPr>
    </w:p>
    <w:sectPr w:rsidR="006547E4" w:rsidRPr="00A85E24" w:rsidSect="006547E4">
      <w:headerReference w:type="first" r:id="rId11"/>
      <w:pgSz w:w="16838" w:h="11906" w:orient="landscape"/>
      <w:pgMar w:top="1418" w:right="1134" w:bottom="141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818A2D" w14:textId="77777777" w:rsidR="00C60F6F" w:rsidRDefault="00C60F6F" w:rsidP="00000294">
      <w:r>
        <w:separator/>
      </w:r>
    </w:p>
  </w:endnote>
  <w:endnote w:type="continuationSeparator" w:id="0">
    <w:p w14:paraId="2A34E4D5" w14:textId="77777777" w:rsidR="00C60F6F" w:rsidRDefault="00C60F6F" w:rsidP="00000294">
      <w:r>
        <w:continuationSeparator/>
      </w:r>
    </w:p>
  </w:endnote>
  <w:endnote w:type="continuationNotice" w:id="1">
    <w:p w14:paraId="694CC3B7" w14:textId="77777777" w:rsidR="00C60F6F" w:rsidRDefault="00C60F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Std Lt">
    <w:altName w:val="Malgun Gothic"/>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Candara">
    <w:altName w:val="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HelveticaNeueLT Std Med Ext">
    <w:altName w:val="Arial"/>
    <w:panose1 w:val="00000000000000000000"/>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F3718A" w14:textId="77777777" w:rsidR="00C60F6F" w:rsidRDefault="00C60F6F" w:rsidP="00000294">
      <w:r>
        <w:separator/>
      </w:r>
    </w:p>
  </w:footnote>
  <w:footnote w:type="continuationSeparator" w:id="0">
    <w:p w14:paraId="2E8ACB2D" w14:textId="77777777" w:rsidR="00C60F6F" w:rsidRDefault="00C60F6F" w:rsidP="00000294">
      <w:r>
        <w:continuationSeparator/>
      </w:r>
    </w:p>
  </w:footnote>
  <w:footnote w:type="continuationNotice" w:id="1">
    <w:p w14:paraId="4CE0748E" w14:textId="77777777" w:rsidR="00C60F6F" w:rsidRDefault="00C60F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42" w:type="dxa"/>
      <w:tblBorders>
        <w:bottom w:val="single" w:sz="4" w:space="0" w:color="3B5E91"/>
      </w:tblBorders>
      <w:shd w:val="clear" w:color="auto" w:fill="CED7E7"/>
      <w:tblLayout w:type="fixed"/>
      <w:tblLook w:val="04A0" w:firstRow="1" w:lastRow="0" w:firstColumn="1" w:lastColumn="0" w:noHBand="0" w:noVBand="1"/>
    </w:tblPr>
    <w:tblGrid>
      <w:gridCol w:w="5387"/>
      <w:gridCol w:w="4536"/>
    </w:tblGrid>
    <w:tr w:rsidR="00FF4D7A" w14:paraId="11629F05" w14:textId="77777777" w:rsidTr="006547E4">
      <w:trPr>
        <w:trHeight w:val="1418"/>
      </w:trPr>
      <w:tc>
        <w:tcPr>
          <w:tcW w:w="5387" w:type="dxa"/>
          <w:tcMar>
            <w:top w:w="80" w:type="dxa"/>
            <w:left w:w="80" w:type="dxa"/>
            <w:bottom w:w="80" w:type="dxa"/>
            <w:right w:w="80" w:type="dxa"/>
          </w:tcMar>
          <w:vAlign w:val="bottom"/>
        </w:tcPr>
        <w:p w14:paraId="618747D6" w14:textId="77777777" w:rsidR="00FF4D7A" w:rsidRDefault="00FF4D7A" w:rsidP="006547E4">
          <w:pPr>
            <w:pStyle w:val="Body"/>
          </w:pPr>
          <w:r>
            <w:rPr>
              <w:noProof/>
            </w:rPr>
            <w:drawing>
              <wp:inline distT="0" distB="0" distL="0" distR="0" wp14:anchorId="0F7B36D2" wp14:editId="04F2CC04">
                <wp:extent cx="1304397" cy="809625"/>
                <wp:effectExtent l="0" t="0" r="0" b="0"/>
                <wp:docPr id="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1"/>
                        <a:stretch>
                          <a:fillRect/>
                        </a:stretch>
                      </pic:blipFill>
                      <pic:spPr>
                        <a:xfrm>
                          <a:off x="0" y="0"/>
                          <a:ext cx="1304397" cy="809625"/>
                        </a:xfrm>
                        <a:prstGeom prst="rect">
                          <a:avLst/>
                        </a:prstGeom>
                        <a:ln w="12700" cap="flat">
                          <a:noFill/>
                          <a:miter lim="400000"/>
                        </a:ln>
                        <a:effectLst/>
                      </pic:spPr>
                    </pic:pic>
                  </a:graphicData>
                </a:graphic>
              </wp:inline>
            </w:drawing>
          </w:r>
        </w:p>
      </w:tc>
      <w:tc>
        <w:tcPr>
          <w:tcW w:w="4536" w:type="dxa"/>
          <w:tcMar>
            <w:top w:w="80" w:type="dxa"/>
            <w:left w:w="80" w:type="dxa"/>
            <w:bottom w:w="80" w:type="dxa"/>
            <w:right w:w="80" w:type="dxa"/>
          </w:tcMar>
          <w:vAlign w:val="bottom"/>
        </w:tcPr>
        <w:p w14:paraId="1DDBB95B" w14:textId="77777777" w:rsidR="00FF4D7A" w:rsidRPr="004C4748" w:rsidRDefault="00FF4D7A" w:rsidP="00FF4D7A">
          <w:pPr>
            <w:pStyle w:val="Heading"/>
            <w:rPr>
              <w:rFonts w:ascii="Candara" w:hAnsi="Candara"/>
            </w:rPr>
          </w:pPr>
          <w:r w:rsidRPr="004C4748">
            <w:rPr>
              <w:rFonts w:ascii="Candara" w:hAnsi="Candara"/>
            </w:rPr>
            <w:t>Job Description &amp; Employee Specification</w:t>
          </w:r>
        </w:p>
      </w:tc>
    </w:tr>
  </w:tbl>
  <w:p w14:paraId="3F6DFB0D" w14:textId="77777777" w:rsidR="007930D3" w:rsidRDefault="007930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4601" w:type="dxa"/>
      <w:tblBorders>
        <w:bottom w:val="single" w:sz="4" w:space="0" w:color="3B5E91"/>
      </w:tblBorders>
      <w:shd w:val="clear" w:color="auto" w:fill="CED7E7"/>
      <w:tblLayout w:type="fixed"/>
      <w:tblLook w:val="04A0" w:firstRow="1" w:lastRow="0" w:firstColumn="1" w:lastColumn="0" w:noHBand="0" w:noVBand="1"/>
    </w:tblPr>
    <w:tblGrid>
      <w:gridCol w:w="5387"/>
      <w:gridCol w:w="9214"/>
    </w:tblGrid>
    <w:tr w:rsidR="00680C7F" w14:paraId="113CF93D" w14:textId="77777777" w:rsidTr="006547E4">
      <w:trPr>
        <w:trHeight w:val="1418"/>
      </w:trPr>
      <w:tc>
        <w:tcPr>
          <w:tcW w:w="5387" w:type="dxa"/>
          <w:tcMar>
            <w:top w:w="80" w:type="dxa"/>
            <w:left w:w="80" w:type="dxa"/>
            <w:bottom w:w="80" w:type="dxa"/>
            <w:right w:w="80" w:type="dxa"/>
          </w:tcMar>
          <w:vAlign w:val="bottom"/>
        </w:tcPr>
        <w:p w14:paraId="1DCFB1C6" w14:textId="77777777" w:rsidR="00680C7F" w:rsidRDefault="00680C7F" w:rsidP="00FF4D7A">
          <w:pPr>
            <w:pStyle w:val="Body"/>
          </w:pPr>
          <w:r>
            <w:rPr>
              <w:noProof/>
            </w:rPr>
            <w:drawing>
              <wp:inline distT="0" distB="0" distL="0" distR="0" wp14:anchorId="069599A7" wp14:editId="34345DD5">
                <wp:extent cx="1304397" cy="809625"/>
                <wp:effectExtent l="0" t="0" r="0" b="0"/>
                <wp:docPr id="1"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1"/>
                        <a:stretch>
                          <a:fillRect/>
                        </a:stretch>
                      </pic:blipFill>
                      <pic:spPr>
                        <a:xfrm>
                          <a:off x="0" y="0"/>
                          <a:ext cx="1304397" cy="809625"/>
                        </a:xfrm>
                        <a:prstGeom prst="rect">
                          <a:avLst/>
                        </a:prstGeom>
                        <a:ln w="12700" cap="flat">
                          <a:noFill/>
                          <a:miter lim="400000"/>
                        </a:ln>
                        <a:effectLst/>
                      </pic:spPr>
                    </pic:pic>
                  </a:graphicData>
                </a:graphic>
              </wp:inline>
            </w:drawing>
          </w:r>
        </w:p>
      </w:tc>
      <w:tc>
        <w:tcPr>
          <w:tcW w:w="9214" w:type="dxa"/>
          <w:tcMar>
            <w:top w:w="80" w:type="dxa"/>
            <w:left w:w="80" w:type="dxa"/>
            <w:bottom w:w="80" w:type="dxa"/>
            <w:right w:w="80" w:type="dxa"/>
          </w:tcMar>
          <w:vAlign w:val="bottom"/>
        </w:tcPr>
        <w:p w14:paraId="43E3B253" w14:textId="77777777" w:rsidR="00680C7F" w:rsidRPr="004C4748" w:rsidRDefault="00680C7F" w:rsidP="00FF4D7A">
          <w:pPr>
            <w:pStyle w:val="Heading"/>
            <w:rPr>
              <w:rFonts w:ascii="Candara" w:hAnsi="Candara"/>
            </w:rPr>
          </w:pPr>
          <w:r w:rsidRPr="004C4748">
            <w:rPr>
              <w:rFonts w:ascii="Candara" w:hAnsi="Candara"/>
            </w:rPr>
            <w:t>Job Description &amp; Employee Specification</w:t>
          </w:r>
        </w:p>
      </w:tc>
    </w:tr>
  </w:tbl>
  <w:p w14:paraId="6B325FE4" w14:textId="77777777" w:rsidR="00680C7F" w:rsidRDefault="00680C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A6A8A"/>
    <w:multiLevelType w:val="hybridMultilevel"/>
    <w:tmpl w:val="56B4A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9F5531"/>
    <w:multiLevelType w:val="hybridMultilevel"/>
    <w:tmpl w:val="A0D81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BE4976"/>
    <w:multiLevelType w:val="hybridMultilevel"/>
    <w:tmpl w:val="B9580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0526A5"/>
    <w:multiLevelType w:val="hybridMultilevel"/>
    <w:tmpl w:val="7AC45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6C5A3C"/>
    <w:multiLevelType w:val="hybridMultilevel"/>
    <w:tmpl w:val="DD4A0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8A497F"/>
    <w:multiLevelType w:val="multilevel"/>
    <w:tmpl w:val="8B56C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A94549"/>
    <w:multiLevelType w:val="hybridMultilevel"/>
    <w:tmpl w:val="32D22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E63E3A"/>
    <w:multiLevelType w:val="hybridMultilevel"/>
    <w:tmpl w:val="E2709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98E2B35"/>
    <w:multiLevelType w:val="hybridMultilevel"/>
    <w:tmpl w:val="8EAA8D0C"/>
    <w:lvl w:ilvl="0" w:tplc="7A0800B8">
      <w:numFmt w:val="bullet"/>
      <w:lvlText w:val="•"/>
      <w:lvlJc w:val="left"/>
      <w:pPr>
        <w:ind w:left="1920" w:hanging="360"/>
      </w:pPr>
      <w:rPr>
        <w:rFonts w:ascii="HelveticaNeueLT Std Lt" w:eastAsiaTheme="minorHAnsi" w:hAnsi="HelveticaNeueLT Std Lt" w:cstheme="minorBidi" w:hint="default"/>
      </w:rPr>
    </w:lvl>
    <w:lvl w:ilvl="1" w:tplc="08090003" w:tentative="1">
      <w:start w:val="1"/>
      <w:numFmt w:val="bullet"/>
      <w:lvlText w:val="o"/>
      <w:lvlJc w:val="left"/>
      <w:pPr>
        <w:ind w:left="2640" w:hanging="360"/>
      </w:pPr>
      <w:rPr>
        <w:rFonts w:ascii="Courier New" w:hAnsi="Courier New" w:cs="Courier New" w:hint="default"/>
      </w:rPr>
    </w:lvl>
    <w:lvl w:ilvl="2" w:tplc="08090005" w:tentative="1">
      <w:start w:val="1"/>
      <w:numFmt w:val="bullet"/>
      <w:lvlText w:val=""/>
      <w:lvlJc w:val="left"/>
      <w:pPr>
        <w:ind w:left="3360" w:hanging="360"/>
      </w:pPr>
      <w:rPr>
        <w:rFonts w:ascii="Wingdings" w:hAnsi="Wingdings" w:hint="default"/>
      </w:rPr>
    </w:lvl>
    <w:lvl w:ilvl="3" w:tplc="08090001" w:tentative="1">
      <w:start w:val="1"/>
      <w:numFmt w:val="bullet"/>
      <w:lvlText w:val=""/>
      <w:lvlJc w:val="left"/>
      <w:pPr>
        <w:ind w:left="4080" w:hanging="360"/>
      </w:pPr>
      <w:rPr>
        <w:rFonts w:ascii="Symbol" w:hAnsi="Symbol" w:hint="default"/>
      </w:rPr>
    </w:lvl>
    <w:lvl w:ilvl="4" w:tplc="08090003" w:tentative="1">
      <w:start w:val="1"/>
      <w:numFmt w:val="bullet"/>
      <w:lvlText w:val="o"/>
      <w:lvlJc w:val="left"/>
      <w:pPr>
        <w:ind w:left="4800" w:hanging="360"/>
      </w:pPr>
      <w:rPr>
        <w:rFonts w:ascii="Courier New" w:hAnsi="Courier New" w:cs="Courier New" w:hint="default"/>
      </w:rPr>
    </w:lvl>
    <w:lvl w:ilvl="5" w:tplc="08090005" w:tentative="1">
      <w:start w:val="1"/>
      <w:numFmt w:val="bullet"/>
      <w:lvlText w:val=""/>
      <w:lvlJc w:val="left"/>
      <w:pPr>
        <w:ind w:left="5520" w:hanging="360"/>
      </w:pPr>
      <w:rPr>
        <w:rFonts w:ascii="Wingdings" w:hAnsi="Wingdings" w:hint="default"/>
      </w:rPr>
    </w:lvl>
    <w:lvl w:ilvl="6" w:tplc="08090001" w:tentative="1">
      <w:start w:val="1"/>
      <w:numFmt w:val="bullet"/>
      <w:lvlText w:val=""/>
      <w:lvlJc w:val="left"/>
      <w:pPr>
        <w:ind w:left="6240" w:hanging="360"/>
      </w:pPr>
      <w:rPr>
        <w:rFonts w:ascii="Symbol" w:hAnsi="Symbol" w:hint="default"/>
      </w:rPr>
    </w:lvl>
    <w:lvl w:ilvl="7" w:tplc="08090003" w:tentative="1">
      <w:start w:val="1"/>
      <w:numFmt w:val="bullet"/>
      <w:lvlText w:val="o"/>
      <w:lvlJc w:val="left"/>
      <w:pPr>
        <w:ind w:left="6960" w:hanging="360"/>
      </w:pPr>
      <w:rPr>
        <w:rFonts w:ascii="Courier New" w:hAnsi="Courier New" w:cs="Courier New" w:hint="default"/>
      </w:rPr>
    </w:lvl>
    <w:lvl w:ilvl="8" w:tplc="08090005" w:tentative="1">
      <w:start w:val="1"/>
      <w:numFmt w:val="bullet"/>
      <w:lvlText w:val=""/>
      <w:lvlJc w:val="left"/>
      <w:pPr>
        <w:ind w:left="7680" w:hanging="360"/>
      </w:pPr>
      <w:rPr>
        <w:rFonts w:ascii="Wingdings" w:hAnsi="Wingdings" w:hint="default"/>
      </w:rPr>
    </w:lvl>
  </w:abstractNum>
  <w:abstractNum w:abstractNumId="9" w15:restartNumberingAfterBreak="0">
    <w:nsid w:val="39D441FF"/>
    <w:multiLevelType w:val="hybridMultilevel"/>
    <w:tmpl w:val="FD08C0D6"/>
    <w:lvl w:ilvl="0" w:tplc="ECF2A4FC">
      <w:numFmt w:val="bullet"/>
      <w:lvlText w:val="-"/>
      <w:lvlJc w:val="left"/>
      <w:pPr>
        <w:ind w:left="720" w:hanging="360"/>
      </w:pPr>
      <w:rPr>
        <w:rFonts w:ascii="Candara" w:eastAsiaTheme="minorHAnsi" w:hAnsi="Candar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8C6EC6"/>
    <w:multiLevelType w:val="hybridMultilevel"/>
    <w:tmpl w:val="831C5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2425AD"/>
    <w:multiLevelType w:val="hybridMultilevel"/>
    <w:tmpl w:val="2454F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F1F3E57"/>
    <w:multiLevelType w:val="hybridMultilevel"/>
    <w:tmpl w:val="BEF66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433834"/>
    <w:multiLevelType w:val="hybridMultilevel"/>
    <w:tmpl w:val="D3945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A15042"/>
    <w:multiLevelType w:val="hybridMultilevel"/>
    <w:tmpl w:val="878CA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8226A2"/>
    <w:multiLevelType w:val="hybridMultilevel"/>
    <w:tmpl w:val="B2BC8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06525C"/>
    <w:multiLevelType w:val="hybridMultilevel"/>
    <w:tmpl w:val="D56C2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A1240F"/>
    <w:multiLevelType w:val="multilevel"/>
    <w:tmpl w:val="01E61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88A68B0"/>
    <w:multiLevelType w:val="hybridMultilevel"/>
    <w:tmpl w:val="0F044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96D6E05"/>
    <w:multiLevelType w:val="hybridMultilevel"/>
    <w:tmpl w:val="2DAA1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C5034C7"/>
    <w:multiLevelType w:val="hybridMultilevel"/>
    <w:tmpl w:val="F0467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1996811"/>
    <w:multiLevelType w:val="hybridMultilevel"/>
    <w:tmpl w:val="21BEE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5C759C"/>
    <w:multiLevelType w:val="hybridMultilevel"/>
    <w:tmpl w:val="6576D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A30731"/>
    <w:multiLevelType w:val="hybridMultilevel"/>
    <w:tmpl w:val="146CB2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423400"/>
    <w:multiLevelType w:val="hybridMultilevel"/>
    <w:tmpl w:val="23E0B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7B4026"/>
    <w:multiLevelType w:val="hybridMultilevel"/>
    <w:tmpl w:val="42C61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4CC1094"/>
    <w:multiLevelType w:val="hybridMultilevel"/>
    <w:tmpl w:val="7744E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E7D605F"/>
    <w:multiLevelType w:val="hybridMultilevel"/>
    <w:tmpl w:val="AB7EA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E862F51"/>
    <w:multiLevelType w:val="hybridMultilevel"/>
    <w:tmpl w:val="0A363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0309052">
    <w:abstractNumId w:val="25"/>
  </w:num>
  <w:num w:numId="2" w16cid:durableId="120851881">
    <w:abstractNumId w:val="22"/>
  </w:num>
  <w:num w:numId="3" w16cid:durableId="1438476783">
    <w:abstractNumId w:val="18"/>
  </w:num>
  <w:num w:numId="4" w16cid:durableId="1829515316">
    <w:abstractNumId w:val="3"/>
  </w:num>
  <w:num w:numId="5" w16cid:durableId="197164331">
    <w:abstractNumId w:val="11"/>
  </w:num>
  <w:num w:numId="6" w16cid:durableId="1376808381">
    <w:abstractNumId w:val="20"/>
  </w:num>
  <w:num w:numId="7" w16cid:durableId="778136340">
    <w:abstractNumId w:val="28"/>
  </w:num>
  <w:num w:numId="8" w16cid:durableId="13263311">
    <w:abstractNumId w:val="21"/>
  </w:num>
  <w:num w:numId="9" w16cid:durableId="285282027">
    <w:abstractNumId w:val="24"/>
  </w:num>
  <w:num w:numId="10" w16cid:durableId="1207255549">
    <w:abstractNumId w:val="4"/>
  </w:num>
  <w:num w:numId="11" w16cid:durableId="562177353">
    <w:abstractNumId w:val="26"/>
  </w:num>
  <w:num w:numId="12" w16cid:durableId="321978369">
    <w:abstractNumId w:val="12"/>
  </w:num>
  <w:num w:numId="13" w16cid:durableId="873812250">
    <w:abstractNumId w:val="14"/>
  </w:num>
  <w:num w:numId="14" w16cid:durableId="591550754">
    <w:abstractNumId w:val="1"/>
  </w:num>
  <w:num w:numId="15" w16cid:durableId="1033309747">
    <w:abstractNumId w:val="10"/>
  </w:num>
  <w:num w:numId="16" w16cid:durableId="1359619525">
    <w:abstractNumId w:val="15"/>
  </w:num>
  <w:num w:numId="17" w16cid:durableId="575165033">
    <w:abstractNumId w:val="8"/>
  </w:num>
  <w:num w:numId="18" w16cid:durableId="223954317">
    <w:abstractNumId w:val="23"/>
  </w:num>
  <w:num w:numId="19" w16cid:durableId="612588714">
    <w:abstractNumId w:val="6"/>
  </w:num>
  <w:num w:numId="20" w16cid:durableId="1892687029">
    <w:abstractNumId w:val="16"/>
  </w:num>
  <w:num w:numId="21" w16cid:durableId="1799756026">
    <w:abstractNumId w:val="9"/>
  </w:num>
  <w:num w:numId="22" w16cid:durableId="1128400145">
    <w:abstractNumId w:val="27"/>
  </w:num>
  <w:num w:numId="23" w16cid:durableId="985205493">
    <w:abstractNumId w:val="2"/>
  </w:num>
  <w:num w:numId="24" w16cid:durableId="157969223">
    <w:abstractNumId w:val="5"/>
  </w:num>
  <w:num w:numId="25" w16cid:durableId="1334723614">
    <w:abstractNumId w:val="0"/>
  </w:num>
  <w:num w:numId="26" w16cid:durableId="1240676147">
    <w:abstractNumId w:val="17"/>
  </w:num>
  <w:num w:numId="27" w16cid:durableId="1506549706">
    <w:abstractNumId w:val="7"/>
  </w:num>
  <w:num w:numId="28" w16cid:durableId="1014192609">
    <w:abstractNumId w:val="19"/>
  </w:num>
  <w:num w:numId="29" w16cid:durableId="211578558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5BE"/>
    <w:rsid w:val="00000294"/>
    <w:rsid w:val="00000A04"/>
    <w:rsid w:val="00000E9C"/>
    <w:rsid w:val="00001E98"/>
    <w:rsid w:val="00003C84"/>
    <w:rsid w:val="00006931"/>
    <w:rsid w:val="00006A01"/>
    <w:rsid w:val="00012240"/>
    <w:rsid w:val="000222E7"/>
    <w:rsid w:val="0002385C"/>
    <w:rsid w:val="00024414"/>
    <w:rsid w:val="0003483A"/>
    <w:rsid w:val="00037ED7"/>
    <w:rsid w:val="00042694"/>
    <w:rsid w:val="000436DA"/>
    <w:rsid w:val="00045A1A"/>
    <w:rsid w:val="00045CFF"/>
    <w:rsid w:val="00046295"/>
    <w:rsid w:val="00046CC2"/>
    <w:rsid w:val="0005308F"/>
    <w:rsid w:val="000539AB"/>
    <w:rsid w:val="0005537A"/>
    <w:rsid w:val="00060466"/>
    <w:rsid w:val="000617E6"/>
    <w:rsid w:val="00062065"/>
    <w:rsid w:val="000657BC"/>
    <w:rsid w:val="00067E52"/>
    <w:rsid w:val="00071CCF"/>
    <w:rsid w:val="00084BC7"/>
    <w:rsid w:val="00090D78"/>
    <w:rsid w:val="00092F97"/>
    <w:rsid w:val="000A0ED2"/>
    <w:rsid w:val="000A52AB"/>
    <w:rsid w:val="000B132D"/>
    <w:rsid w:val="000B7C99"/>
    <w:rsid w:val="000C0159"/>
    <w:rsid w:val="000D21F1"/>
    <w:rsid w:val="000E30C0"/>
    <w:rsid w:val="000E405E"/>
    <w:rsid w:val="000F11D9"/>
    <w:rsid w:val="000F7821"/>
    <w:rsid w:val="001009C4"/>
    <w:rsid w:val="00101D8E"/>
    <w:rsid w:val="00106866"/>
    <w:rsid w:val="00112E6A"/>
    <w:rsid w:val="00123617"/>
    <w:rsid w:val="00124402"/>
    <w:rsid w:val="00130E42"/>
    <w:rsid w:val="0013127A"/>
    <w:rsid w:val="001359B8"/>
    <w:rsid w:val="001402C9"/>
    <w:rsid w:val="00144312"/>
    <w:rsid w:val="0014787C"/>
    <w:rsid w:val="00147C1C"/>
    <w:rsid w:val="00154962"/>
    <w:rsid w:val="00161ECC"/>
    <w:rsid w:val="00174C9B"/>
    <w:rsid w:val="00190A5C"/>
    <w:rsid w:val="00196A6C"/>
    <w:rsid w:val="0019707A"/>
    <w:rsid w:val="00197A8E"/>
    <w:rsid w:val="001A2B0D"/>
    <w:rsid w:val="001A337F"/>
    <w:rsid w:val="001B2277"/>
    <w:rsid w:val="001B747D"/>
    <w:rsid w:val="001B7CE2"/>
    <w:rsid w:val="001D167A"/>
    <w:rsid w:val="001D2866"/>
    <w:rsid w:val="001D2EC5"/>
    <w:rsid w:val="001E5C55"/>
    <w:rsid w:val="001E6FEC"/>
    <w:rsid w:val="001F5F40"/>
    <w:rsid w:val="001F7068"/>
    <w:rsid w:val="00203B7C"/>
    <w:rsid w:val="002043AF"/>
    <w:rsid w:val="00212F23"/>
    <w:rsid w:val="00221AF5"/>
    <w:rsid w:val="002222A7"/>
    <w:rsid w:val="00224CEB"/>
    <w:rsid w:val="0022597B"/>
    <w:rsid w:val="00234DC5"/>
    <w:rsid w:val="0023536B"/>
    <w:rsid w:val="00243270"/>
    <w:rsid w:val="00250E85"/>
    <w:rsid w:val="002579B5"/>
    <w:rsid w:val="002614CA"/>
    <w:rsid w:val="00263936"/>
    <w:rsid w:val="002721CE"/>
    <w:rsid w:val="00284F6B"/>
    <w:rsid w:val="002852CA"/>
    <w:rsid w:val="002B2B29"/>
    <w:rsid w:val="002B386D"/>
    <w:rsid w:val="002B3CC7"/>
    <w:rsid w:val="002B4BC8"/>
    <w:rsid w:val="002B7D29"/>
    <w:rsid w:val="002C22CB"/>
    <w:rsid w:val="002C60EC"/>
    <w:rsid w:val="002D3C7B"/>
    <w:rsid w:val="002D4B9F"/>
    <w:rsid w:val="002D79C3"/>
    <w:rsid w:val="002F54E9"/>
    <w:rsid w:val="00303ED8"/>
    <w:rsid w:val="00304212"/>
    <w:rsid w:val="00307745"/>
    <w:rsid w:val="00314542"/>
    <w:rsid w:val="003206FB"/>
    <w:rsid w:val="003267ED"/>
    <w:rsid w:val="00327C7B"/>
    <w:rsid w:val="00343E74"/>
    <w:rsid w:val="00357C58"/>
    <w:rsid w:val="0036004E"/>
    <w:rsid w:val="00363668"/>
    <w:rsid w:val="0036481A"/>
    <w:rsid w:val="003A18D3"/>
    <w:rsid w:val="003B2F7D"/>
    <w:rsid w:val="003C267C"/>
    <w:rsid w:val="003C7C10"/>
    <w:rsid w:val="003C7E0A"/>
    <w:rsid w:val="003D00A0"/>
    <w:rsid w:val="003D6656"/>
    <w:rsid w:val="003D765B"/>
    <w:rsid w:val="003E2ED9"/>
    <w:rsid w:val="003E369A"/>
    <w:rsid w:val="003E3817"/>
    <w:rsid w:val="003E5F05"/>
    <w:rsid w:val="003F6082"/>
    <w:rsid w:val="003F67C1"/>
    <w:rsid w:val="00402096"/>
    <w:rsid w:val="00407320"/>
    <w:rsid w:val="00411EA3"/>
    <w:rsid w:val="004129F9"/>
    <w:rsid w:val="004137A5"/>
    <w:rsid w:val="00422414"/>
    <w:rsid w:val="00431FA8"/>
    <w:rsid w:val="00434860"/>
    <w:rsid w:val="0044082B"/>
    <w:rsid w:val="0045335D"/>
    <w:rsid w:val="00455EF6"/>
    <w:rsid w:val="00461FFB"/>
    <w:rsid w:val="00463BF7"/>
    <w:rsid w:val="004708A8"/>
    <w:rsid w:val="00483541"/>
    <w:rsid w:val="00491F79"/>
    <w:rsid w:val="00492315"/>
    <w:rsid w:val="004A24D9"/>
    <w:rsid w:val="004A566D"/>
    <w:rsid w:val="004A6E30"/>
    <w:rsid w:val="004B35AE"/>
    <w:rsid w:val="004B4FB3"/>
    <w:rsid w:val="004B54A2"/>
    <w:rsid w:val="004C119D"/>
    <w:rsid w:val="004C30CA"/>
    <w:rsid w:val="004C4748"/>
    <w:rsid w:val="004D06DC"/>
    <w:rsid w:val="004D2D39"/>
    <w:rsid w:val="004D4358"/>
    <w:rsid w:val="004E1F78"/>
    <w:rsid w:val="004E4696"/>
    <w:rsid w:val="004E6E35"/>
    <w:rsid w:val="005004F5"/>
    <w:rsid w:val="00501A99"/>
    <w:rsid w:val="005031BB"/>
    <w:rsid w:val="0051160E"/>
    <w:rsid w:val="00514C58"/>
    <w:rsid w:val="0051625A"/>
    <w:rsid w:val="00521C83"/>
    <w:rsid w:val="00532448"/>
    <w:rsid w:val="00535654"/>
    <w:rsid w:val="00536E31"/>
    <w:rsid w:val="005407B8"/>
    <w:rsid w:val="0054555C"/>
    <w:rsid w:val="00545EE4"/>
    <w:rsid w:val="00547972"/>
    <w:rsid w:val="00550977"/>
    <w:rsid w:val="00554B03"/>
    <w:rsid w:val="005606BB"/>
    <w:rsid w:val="005618D8"/>
    <w:rsid w:val="00561CE8"/>
    <w:rsid w:val="00562BC7"/>
    <w:rsid w:val="00575DE5"/>
    <w:rsid w:val="00580F57"/>
    <w:rsid w:val="0058646D"/>
    <w:rsid w:val="005C1734"/>
    <w:rsid w:val="005D15D6"/>
    <w:rsid w:val="005D1B20"/>
    <w:rsid w:val="005D3163"/>
    <w:rsid w:val="005D4E61"/>
    <w:rsid w:val="005D6784"/>
    <w:rsid w:val="005E1636"/>
    <w:rsid w:val="005F162E"/>
    <w:rsid w:val="00600FD8"/>
    <w:rsid w:val="00601E70"/>
    <w:rsid w:val="00602848"/>
    <w:rsid w:val="00603E20"/>
    <w:rsid w:val="0060684A"/>
    <w:rsid w:val="006174D7"/>
    <w:rsid w:val="00620890"/>
    <w:rsid w:val="006228A4"/>
    <w:rsid w:val="006231E1"/>
    <w:rsid w:val="00623B9F"/>
    <w:rsid w:val="00627AE5"/>
    <w:rsid w:val="006445F5"/>
    <w:rsid w:val="006547E4"/>
    <w:rsid w:val="0065541E"/>
    <w:rsid w:val="00661309"/>
    <w:rsid w:val="0066256E"/>
    <w:rsid w:val="006655BE"/>
    <w:rsid w:val="0066661C"/>
    <w:rsid w:val="00670067"/>
    <w:rsid w:val="00680C7F"/>
    <w:rsid w:val="0068287D"/>
    <w:rsid w:val="0068600F"/>
    <w:rsid w:val="006A7885"/>
    <w:rsid w:val="006B02AF"/>
    <w:rsid w:val="006B4DC4"/>
    <w:rsid w:val="006B54D7"/>
    <w:rsid w:val="006B572F"/>
    <w:rsid w:val="006C1D13"/>
    <w:rsid w:val="006C4C53"/>
    <w:rsid w:val="006D000B"/>
    <w:rsid w:val="006E07F7"/>
    <w:rsid w:val="006E2559"/>
    <w:rsid w:val="006E7BF2"/>
    <w:rsid w:val="006F1C42"/>
    <w:rsid w:val="00706243"/>
    <w:rsid w:val="007208F3"/>
    <w:rsid w:val="00722934"/>
    <w:rsid w:val="00724CEC"/>
    <w:rsid w:val="00725AE9"/>
    <w:rsid w:val="00734241"/>
    <w:rsid w:val="00736F10"/>
    <w:rsid w:val="00737DF3"/>
    <w:rsid w:val="0074299E"/>
    <w:rsid w:val="00745632"/>
    <w:rsid w:val="007458A7"/>
    <w:rsid w:val="007468AA"/>
    <w:rsid w:val="0076481C"/>
    <w:rsid w:val="0077086F"/>
    <w:rsid w:val="00771BB8"/>
    <w:rsid w:val="00772E76"/>
    <w:rsid w:val="00774BF2"/>
    <w:rsid w:val="00775B6D"/>
    <w:rsid w:val="00783675"/>
    <w:rsid w:val="007845B7"/>
    <w:rsid w:val="007873CF"/>
    <w:rsid w:val="007873E6"/>
    <w:rsid w:val="007930D3"/>
    <w:rsid w:val="00793915"/>
    <w:rsid w:val="0079509C"/>
    <w:rsid w:val="007A5BCC"/>
    <w:rsid w:val="007C0577"/>
    <w:rsid w:val="007C1080"/>
    <w:rsid w:val="007C3F14"/>
    <w:rsid w:val="007C40DD"/>
    <w:rsid w:val="007C64FB"/>
    <w:rsid w:val="007D7C07"/>
    <w:rsid w:val="007E36E9"/>
    <w:rsid w:val="007F209A"/>
    <w:rsid w:val="007F4B3A"/>
    <w:rsid w:val="007F775F"/>
    <w:rsid w:val="0080057F"/>
    <w:rsid w:val="008012ED"/>
    <w:rsid w:val="0080226D"/>
    <w:rsid w:val="008049A8"/>
    <w:rsid w:val="008050E7"/>
    <w:rsid w:val="0081416A"/>
    <w:rsid w:val="0081612D"/>
    <w:rsid w:val="008168B8"/>
    <w:rsid w:val="00830921"/>
    <w:rsid w:val="00835A0C"/>
    <w:rsid w:val="008441AB"/>
    <w:rsid w:val="00851453"/>
    <w:rsid w:val="00855D25"/>
    <w:rsid w:val="00865435"/>
    <w:rsid w:val="00866226"/>
    <w:rsid w:val="00880848"/>
    <w:rsid w:val="0088484F"/>
    <w:rsid w:val="008879E8"/>
    <w:rsid w:val="00890C17"/>
    <w:rsid w:val="00897358"/>
    <w:rsid w:val="008A36DE"/>
    <w:rsid w:val="008B03D2"/>
    <w:rsid w:val="008B2355"/>
    <w:rsid w:val="008C27CB"/>
    <w:rsid w:val="008D0159"/>
    <w:rsid w:val="008D2461"/>
    <w:rsid w:val="008E1907"/>
    <w:rsid w:val="008E2A3B"/>
    <w:rsid w:val="008E2E73"/>
    <w:rsid w:val="008E6542"/>
    <w:rsid w:val="008F072F"/>
    <w:rsid w:val="008F263C"/>
    <w:rsid w:val="00904710"/>
    <w:rsid w:val="00907A5D"/>
    <w:rsid w:val="00910C3B"/>
    <w:rsid w:val="00910CC9"/>
    <w:rsid w:val="00916CBF"/>
    <w:rsid w:val="009323CC"/>
    <w:rsid w:val="0093437E"/>
    <w:rsid w:val="0093647E"/>
    <w:rsid w:val="00951421"/>
    <w:rsid w:val="0095450C"/>
    <w:rsid w:val="009556D1"/>
    <w:rsid w:val="00957E11"/>
    <w:rsid w:val="00961345"/>
    <w:rsid w:val="009616E6"/>
    <w:rsid w:val="00963405"/>
    <w:rsid w:val="00966FDE"/>
    <w:rsid w:val="00986400"/>
    <w:rsid w:val="009932EB"/>
    <w:rsid w:val="00994536"/>
    <w:rsid w:val="009A2F83"/>
    <w:rsid w:val="009A69AD"/>
    <w:rsid w:val="009B2A45"/>
    <w:rsid w:val="009B6226"/>
    <w:rsid w:val="00A051BE"/>
    <w:rsid w:val="00A10890"/>
    <w:rsid w:val="00A10E5A"/>
    <w:rsid w:val="00A209FE"/>
    <w:rsid w:val="00A23C3E"/>
    <w:rsid w:val="00A2781D"/>
    <w:rsid w:val="00A3395D"/>
    <w:rsid w:val="00A34962"/>
    <w:rsid w:val="00A356E6"/>
    <w:rsid w:val="00A42027"/>
    <w:rsid w:val="00A42B83"/>
    <w:rsid w:val="00A5098E"/>
    <w:rsid w:val="00A53022"/>
    <w:rsid w:val="00A53B5F"/>
    <w:rsid w:val="00A56D72"/>
    <w:rsid w:val="00A77CA8"/>
    <w:rsid w:val="00A8426E"/>
    <w:rsid w:val="00A85E24"/>
    <w:rsid w:val="00A9018A"/>
    <w:rsid w:val="00A916CB"/>
    <w:rsid w:val="00A923DD"/>
    <w:rsid w:val="00A94A7D"/>
    <w:rsid w:val="00AA0F93"/>
    <w:rsid w:val="00AA2D97"/>
    <w:rsid w:val="00AA5A49"/>
    <w:rsid w:val="00AA687D"/>
    <w:rsid w:val="00AA7BD9"/>
    <w:rsid w:val="00AB49FA"/>
    <w:rsid w:val="00AD0D60"/>
    <w:rsid w:val="00AD3667"/>
    <w:rsid w:val="00AD4217"/>
    <w:rsid w:val="00AD4653"/>
    <w:rsid w:val="00AD695A"/>
    <w:rsid w:val="00AE5E9A"/>
    <w:rsid w:val="00B06AD2"/>
    <w:rsid w:val="00B07F13"/>
    <w:rsid w:val="00B12054"/>
    <w:rsid w:val="00B13237"/>
    <w:rsid w:val="00B24C97"/>
    <w:rsid w:val="00B257B5"/>
    <w:rsid w:val="00B267DA"/>
    <w:rsid w:val="00B34974"/>
    <w:rsid w:val="00B36B64"/>
    <w:rsid w:val="00B55C0D"/>
    <w:rsid w:val="00B57861"/>
    <w:rsid w:val="00B60FBD"/>
    <w:rsid w:val="00B6187F"/>
    <w:rsid w:val="00B70B76"/>
    <w:rsid w:val="00B731F9"/>
    <w:rsid w:val="00B76037"/>
    <w:rsid w:val="00B81F27"/>
    <w:rsid w:val="00B82690"/>
    <w:rsid w:val="00B82C23"/>
    <w:rsid w:val="00B86323"/>
    <w:rsid w:val="00B91086"/>
    <w:rsid w:val="00B92AD1"/>
    <w:rsid w:val="00BB4B76"/>
    <w:rsid w:val="00BC1069"/>
    <w:rsid w:val="00BC4389"/>
    <w:rsid w:val="00BE3EA5"/>
    <w:rsid w:val="00BE46A5"/>
    <w:rsid w:val="00BE7B1C"/>
    <w:rsid w:val="00BF3F79"/>
    <w:rsid w:val="00C053BB"/>
    <w:rsid w:val="00C05B37"/>
    <w:rsid w:val="00C12440"/>
    <w:rsid w:val="00C20D2E"/>
    <w:rsid w:val="00C27A3C"/>
    <w:rsid w:val="00C41A9B"/>
    <w:rsid w:val="00C53A6A"/>
    <w:rsid w:val="00C540C8"/>
    <w:rsid w:val="00C569B6"/>
    <w:rsid w:val="00C60F6F"/>
    <w:rsid w:val="00C61FE7"/>
    <w:rsid w:val="00C662F4"/>
    <w:rsid w:val="00C724BF"/>
    <w:rsid w:val="00C726A6"/>
    <w:rsid w:val="00C7362E"/>
    <w:rsid w:val="00C7382D"/>
    <w:rsid w:val="00C800F5"/>
    <w:rsid w:val="00C80BD8"/>
    <w:rsid w:val="00C92031"/>
    <w:rsid w:val="00C92043"/>
    <w:rsid w:val="00C96455"/>
    <w:rsid w:val="00CA2F23"/>
    <w:rsid w:val="00CB1987"/>
    <w:rsid w:val="00CB68C6"/>
    <w:rsid w:val="00CD0575"/>
    <w:rsid w:val="00CD3362"/>
    <w:rsid w:val="00CE3AD8"/>
    <w:rsid w:val="00CE3ECE"/>
    <w:rsid w:val="00CF24A5"/>
    <w:rsid w:val="00D016E7"/>
    <w:rsid w:val="00D01D2B"/>
    <w:rsid w:val="00D030AB"/>
    <w:rsid w:val="00D03EFC"/>
    <w:rsid w:val="00D04B08"/>
    <w:rsid w:val="00D04E12"/>
    <w:rsid w:val="00D21A05"/>
    <w:rsid w:val="00D2684C"/>
    <w:rsid w:val="00D3131E"/>
    <w:rsid w:val="00D3363C"/>
    <w:rsid w:val="00D372C2"/>
    <w:rsid w:val="00D4227D"/>
    <w:rsid w:val="00D47B60"/>
    <w:rsid w:val="00D56EA3"/>
    <w:rsid w:val="00D617C3"/>
    <w:rsid w:val="00D62197"/>
    <w:rsid w:val="00D62289"/>
    <w:rsid w:val="00D70A02"/>
    <w:rsid w:val="00D71B60"/>
    <w:rsid w:val="00D74763"/>
    <w:rsid w:val="00D74BA7"/>
    <w:rsid w:val="00D771B1"/>
    <w:rsid w:val="00D94AA7"/>
    <w:rsid w:val="00D95158"/>
    <w:rsid w:val="00DA0090"/>
    <w:rsid w:val="00DC03B8"/>
    <w:rsid w:val="00DC4A62"/>
    <w:rsid w:val="00DC5BA2"/>
    <w:rsid w:val="00DC75DE"/>
    <w:rsid w:val="00DD0B4A"/>
    <w:rsid w:val="00DD1604"/>
    <w:rsid w:val="00DD7A34"/>
    <w:rsid w:val="00DF08B2"/>
    <w:rsid w:val="00DF17F0"/>
    <w:rsid w:val="00DF2C57"/>
    <w:rsid w:val="00DF473C"/>
    <w:rsid w:val="00DF4BBA"/>
    <w:rsid w:val="00DF4F03"/>
    <w:rsid w:val="00DF50FD"/>
    <w:rsid w:val="00DF6082"/>
    <w:rsid w:val="00E00D65"/>
    <w:rsid w:val="00E00E50"/>
    <w:rsid w:val="00E02299"/>
    <w:rsid w:val="00E041A1"/>
    <w:rsid w:val="00E0578A"/>
    <w:rsid w:val="00E05A07"/>
    <w:rsid w:val="00E24E10"/>
    <w:rsid w:val="00E24E62"/>
    <w:rsid w:val="00E30CA8"/>
    <w:rsid w:val="00E323EF"/>
    <w:rsid w:val="00E34648"/>
    <w:rsid w:val="00E34C7D"/>
    <w:rsid w:val="00E40075"/>
    <w:rsid w:val="00E43EC3"/>
    <w:rsid w:val="00E44ACD"/>
    <w:rsid w:val="00E47B66"/>
    <w:rsid w:val="00E47DE6"/>
    <w:rsid w:val="00E523F0"/>
    <w:rsid w:val="00E63544"/>
    <w:rsid w:val="00E67FF5"/>
    <w:rsid w:val="00E71C3A"/>
    <w:rsid w:val="00E77659"/>
    <w:rsid w:val="00E8310F"/>
    <w:rsid w:val="00E84687"/>
    <w:rsid w:val="00E90480"/>
    <w:rsid w:val="00E916DE"/>
    <w:rsid w:val="00E9401B"/>
    <w:rsid w:val="00E94B6C"/>
    <w:rsid w:val="00E96A90"/>
    <w:rsid w:val="00E97415"/>
    <w:rsid w:val="00EB6130"/>
    <w:rsid w:val="00EC4A26"/>
    <w:rsid w:val="00EC7298"/>
    <w:rsid w:val="00EC75EE"/>
    <w:rsid w:val="00EF66EB"/>
    <w:rsid w:val="00F01D5C"/>
    <w:rsid w:val="00F02C60"/>
    <w:rsid w:val="00F06136"/>
    <w:rsid w:val="00F066BA"/>
    <w:rsid w:val="00F10565"/>
    <w:rsid w:val="00F11EE8"/>
    <w:rsid w:val="00F16684"/>
    <w:rsid w:val="00F23C91"/>
    <w:rsid w:val="00F25741"/>
    <w:rsid w:val="00F2743C"/>
    <w:rsid w:val="00F350CA"/>
    <w:rsid w:val="00F35ABD"/>
    <w:rsid w:val="00F41B22"/>
    <w:rsid w:val="00F46F78"/>
    <w:rsid w:val="00F6282D"/>
    <w:rsid w:val="00F6414A"/>
    <w:rsid w:val="00F64A89"/>
    <w:rsid w:val="00F65A24"/>
    <w:rsid w:val="00F66D2A"/>
    <w:rsid w:val="00F679F3"/>
    <w:rsid w:val="00F7548B"/>
    <w:rsid w:val="00F77BF9"/>
    <w:rsid w:val="00F801FC"/>
    <w:rsid w:val="00F80CD0"/>
    <w:rsid w:val="00F82357"/>
    <w:rsid w:val="00F93953"/>
    <w:rsid w:val="00F96613"/>
    <w:rsid w:val="00FB445B"/>
    <w:rsid w:val="00FC17B0"/>
    <w:rsid w:val="00FC1D0D"/>
    <w:rsid w:val="00FF050F"/>
    <w:rsid w:val="00FF1505"/>
    <w:rsid w:val="00FF19FA"/>
    <w:rsid w:val="00FF4D7A"/>
    <w:rsid w:val="00FF7A45"/>
    <w:rsid w:val="64AA684C"/>
    <w:rsid w:val="72023E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472129"/>
  <w15:chartTrackingRefBased/>
  <w15:docId w15:val="{2055DB4D-102A-4376-96A6-9E692388C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16DE"/>
  </w:style>
  <w:style w:type="paragraph" w:styleId="Heading1">
    <w:name w:val="heading 1"/>
    <w:basedOn w:val="Normal"/>
    <w:next w:val="Normal"/>
    <w:link w:val="Heading1Char"/>
    <w:uiPriority w:val="9"/>
    <w:qFormat/>
    <w:rsid w:val="00221AF5"/>
    <w:pPr>
      <w:keepNext/>
      <w:keepLines/>
      <w:spacing w:before="120" w:after="120" w:line="259" w:lineRule="auto"/>
      <w:outlineLvl w:val="0"/>
    </w:pPr>
    <w:rPr>
      <w:rFonts w:ascii="HelveticaNeueLT Std Med Ext" w:eastAsiaTheme="majorEastAsia" w:hAnsi="HelveticaNeueLT Std Med Ext" w:cstheme="majorBidi"/>
      <w:color w:val="163460"/>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00294"/>
    <w:pPr>
      <w:tabs>
        <w:tab w:val="center" w:pos="4513"/>
        <w:tab w:val="right" w:pos="9026"/>
      </w:tabs>
    </w:pPr>
  </w:style>
  <w:style w:type="character" w:customStyle="1" w:styleId="HeaderChar">
    <w:name w:val="Header Char"/>
    <w:basedOn w:val="DefaultParagraphFont"/>
    <w:link w:val="Header"/>
    <w:uiPriority w:val="99"/>
    <w:rsid w:val="00000294"/>
  </w:style>
  <w:style w:type="paragraph" w:styleId="Footer">
    <w:name w:val="footer"/>
    <w:basedOn w:val="Normal"/>
    <w:link w:val="FooterChar"/>
    <w:uiPriority w:val="99"/>
    <w:unhideWhenUsed/>
    <w:rsid w:val="00000294"/>
    <w:pPr>
      <w:tabs>
        <w:tab w:val="center" w:pos="4513"/>
        <w:tab w:val="right" w:pos="9026"/>
      </w:tabs>
    </w:pPr>
  </w:style>
  <w:style w:type="character" w:customStyle="1" w:styleId="FooterChar">
    <w:name w:val="Footer Char"/>
    <w:basedOn w:val="DefaultParagraphFont"/>
    <w:link w:val="Footer"/>
    <w:uiPriority w:val="99"/>
    <w:rsid w:val="00000294"/>
  </w:style>
  <w:style w:type="paragraph" w:customStyle="1" w:styleId="Body">
    <w:name w:val="Body"/>
    <w:rsid w:val="00000294"/>
    <w:pPr>
      <w:pBdr>
        <w:top w:val="nil"/>
        <w:left w:val="nil"/>
        <w:bottom w:val="nil"/>
        <w:right w:val="nil"/>
        <w:between w:val="nil"/>
        <w:bar w:val="nil"/>
      </w:pBdr>
      <w:spacing w:line="264" w:lineRule="auto"/>
    </w:pPr>
    <w:rPr>
      <w:rFonts w:ascii="Trebuchet MS" w:eastAsia="Arial Unicode MS" w:hAnsi="Trebuchet MS" w:cs="Arial Unicode MS"/>
      <w:color w:val="000000"/>
      <w:spacing w:val="4"/>
      <w:sz w:val="17"/>
      <w:szCs w:val="17"/>
      <w:u w:color="000000"/>
      <w:bdr w:val="nil"/>
      <w:lang w:eastAsia="en-GB"/>
    </w:rPr>
  </w:style>
  <w:style w:type="paragraph" w:customStyle="1" w:styleId="Heading">
    <w:name w:val="Heading"/>
    <w:next w:val="Body"/>
    <w:rsid w:val="00000294"/>
    <w:pPr>
      <w:pBdr>
        <w:top w:val="nil"/>
        <w:left w:val="nil"/>
        <w:bottom w:val="nil"/>
        <w:right w:val="nil"/>
        <w:between w:val="nil"/>
        <w:bar w:val="nil"/>
      </w:pBdr>
      <w:jc w:val="right"/>
      <w:outlineLvl w:val="0"/>
    </w:pPr>
    <w:rPr>
      <w:rFonts w:ascii="Trebuchet MS" w:eastAsia="Arial Unicode MS" w:hAnsi="Trebuchet MS" w:cs="Arial Unicode MS"/>
      <w:b/>
      <w:bCs/>
      <w:color w:val="365F91"/>
      <w:spacing w:val="3"/>
      <w:sz w:val="40"/>
      <w:szCs w:val="40"/>
      <w:u w:color="365F91"/>
      <w:bdr w:val="nil"/>
      <w:lang w:val="en-US" w:eastAsia="en-GB"/>
    </w:rPr>
  </w:style>
  <w:style w:type="table" w:styleId="TableGrid">
    <w:name w:val="Table Grid"/>
    <w:basedOn w:val="TableNormal"/>
    <w:uiPriority w:val="39"/>
    <w:rsid w:val="00A530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D6784"/>
    <w:pPr>
      <w:ind w:left="720"/>
      <w:contextualSpacing/>
    </w:pPr>
  </w:style>
  <w:style w:type="character" w:styleId="Strong">
    <w:name w:val="Strong"/>
    <w:basedOn w:val="DefaultParagraphFont"/>
    <w:uiPriority w:val="22"/>
    <w:qFormat/>
    <w:rsid w:val="00BF3F79"/>
    <w:rPr>
      <w:b/>
      <w:bCs/>
    </w:rPr>
  </w:style>
  <w:style w:type="character" w:customStyle="1" w:styleId="Heading1Char">
    <w:name w:val="Heading 1 Char"/>
    <w:basedOn w:val="DefaultParagraphFont"/>
    <w:link w:val="Heading1"/>
    <w:uiPriority w:val="9"/>
    <w:rsid w:val="00221AF5"/>
    <w:rPr>
      <w:rFonts w:ascii="HelveticaNeueLT Std Med Ext" w:eastAsiaTheme="majorEastAsia" w:hAnsi="HelveticaNeueLT Std Med Ext" w:cstheme="majorBidi"/>
      <w:color w:val="163460"/>
      <w:szCs w:val="32"/>
    </w:rPr>
  </w:style>
  <w:style w:type="paragraph" w:styleId="FootnoteText">
    <w:name w:val="footnote text"/>
    <w:basedOn w:val="Normal"/>
    <w:link w:val="FootnoteTextChar"/>
    <w:uiPriority w:val="99"/>
    <w:semiHidden/>
    <w:unhideWhenUsed/>
    <w:rsid w:val="002D3C7B"/>
    <w:pPr>
      <w:jc w:val="both"/>
    </w:pPr>
    <w:rPr>
      <w:rFonts w:cstheme="minorBidi"/>
      <w:sz w:val="20"/>
      <w:szCs w:val="20"/>
    </w:rPr>
  </w:style>
  <w:style w:type="character" w:customStyle="1" w:styleId="FootnoteTextChar">
    <w:name w:val="Footnote Text Char"/>
    <w:basedOn w:val="DefaultParagraphFont"/>
    <w:link w:val="FootnoteText"/>
    <w:uiPriority w:val="99"/>
    <w:semiHidden/>
    <w:rsid w:val="002D3C7B"/>
    <w:rPr>
      <w:rFonts w:cstheme="minorBidi"/>
      <w:sz w:val="20"/>
      <w:szCs w:val="20"/>
    </w:rPr>
  </w:style>
  <w:style w:type="character" w:styleId="FootnoteReference">
    <w:name w:val="footnote reference"/>
    <w:basedOn w:val="DefaultParagraphFont"/>
    <w:uiPriority w:val="99"/>
    <w:semiHidden/>
    <w:unhideWhenUsed/>
    <w:rsid w:val="002D3C7B"/>
    <w:rPr>
      <w:vertAlign w:val="superscript"/>
    </w:rPr>
  </w:style>
  <w:style w:type="paragraph" w:styleId="NormalWeb">
    <w:name w:val="Normal (Web)"/>
    <w:basedOn w:val="Normal"/>
    <w:uiPriority w:val="99"/>
    <w:semiHidden/>
    <w:unhideWhenUsed/>
    <w:rsid w:val="004E4696"/>
    <w:pPr>
      <w:spacing w:before="100" w:beforeAutospacing="1" w:after="100" w:afterAutospacing="1"/>
    </w:pPr>
    <w:rPr>
      <w:rFonts w:ascii="Times New Roman" w:eastAsia="Times New Roman" w:hAnsi="Times New Roman" w:cs="Times New Roman"/>
      <w:lang w:eastAsia="en-GB"/>
    </w:rPr>
  </w:style>
  <w:style w:type="paragraph" w:customStyle="1" w:styleId="Default">
    <w:name w:val="Default"/>
    <w:rsid w:val="00E97415"/>
    <w:pPr>
      <w:autoSpaceDE w:val="0"/>
      <w:autoSpaceDN w:val="0"/>
      <w:adjustRightInd w:val="0"/>
    </w:pPr>
    <w:rPr>
      <w:rFonts w:ascii="Calibri" w:hAnsi="Calibri" w:cs="Calibri"/>
      <w:color w:val="000000"/>
      <w14:ligatures w14:val="standardContextual"/>
    </w:rPr>
  </w:style>
  <w:style w:type="character" w:styleId="Emphasis">
    <w:name w:val="Emphasis"/>
    <w:basedOn w:val="DefaultParagraphFont"/>
    <w:uiPriority w:val="20"/>
    <w:qFormat/>
    <w:rsid w:val="00BC106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2674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1b741b7-7211-4c5a-8337-4aad958b5b03">
      <Terms xmlns="http://schemas.microsoft.com/office/infopath/2007/PartnerControls"/>
    </lcf76f155ced4ddcb4097134ff3c332f>
    <TaxCatchAll xmlns="7ffefc15-1834-4518-9658-2f587349e57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7F3C62C4E296846B704CFC6095198EE" ma:contentTypeVersion="15" ma:contentTypeDescription="Create a new document." ma:contentTypeScope="" ma:versionID="64114d59fdea971cfa0a0d40671e4ee1">
  <xsd:schema xmlns:xsd="http://www.w3.org/2001/XMLSchema" xmlns:xs="http://www.w3.org/2001/XMLSchema" xmlns:p="http://schemas.microsoft.com/office/2006/metadata/properties" xmlns:ns2="01b741b7-7211-4c5a-8337-4aad958b5b03" xmlns:ns3="7ffefc15-1834-4518-9658-2f587349e572" targetNamespace="http://schemas.microsoft.com/office/2006/metadata/properties" ma:root="true" ma:fieldsID="0346326b4c333497d619625d1fd949bc" ns2:_="" ns3:_="">
    <xsd:import namespace="01b741b7-7211-4c5a-8337-4aad958b5b03"/>
    <xsd:import namespace="7ffefc15-1834-4518-9658-2f587349e572"/>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ObjectDetectorVersions"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b741b7-7211-4c5a-8337-4aad958b5b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45c13101-ea03-4feb-abc1-7077e83fc8a0"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ffefc15-1834-4518-9658-2f587349e572"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41faba1-f5f4-4e60-8f17-d7cebba97a25}" ma:internalName="TaxCatchAll" ma:showField="CatchAllData" ma:web="7ffefc15-1834-4518-9658-2f587349e572">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AEF37F7-89FF-41B8-9044-0C6327F1BDB8}">
  <ds:schemaRefs>
    <ds:schemaRef ds:uri="http://schemas.microsoft.com/office/2006/metadata/properties"/>
    <ds:schemaRef ds:uri="http://schemas.microsoft.com/office/infopath/2007/PartnerControls"/>
    <ds:schemaRef ds:uri="01b741b7-7211-4c5a-8337-4aad958b5b03"/>
    <ds:schemaRef ds:uri="7ffefc15-1834-4518-9658-2f587349e572"/>
  </ds:schemaRefs>
</ds:datastoreItem>
</file>

<file path=customXml/itemProps2.xml><?xml version="1.0" encoding="utf-8"?>
<ds:datastoreItem xmlns:ds="http://schemas.openxmlformats.org/officeDocument/2006/customXml" ds:itemID="{F15CBC8E-1A72-4979-B8FF-06F8E76A7664}">
  <ds:schemaRefs>
    <ds:schemaRef ds:uri="http://schemas.microsoft.com/sharepoint/v3/contenttype/forms"/>
  </ds:schemaRefs>
</ds:datastoreItem>
</file>

<file path=customXml/itemProps3.xml><?xml version="1.0" encoding="utf-8"?>
<ds:datastoreItem xmlns:ds="http://schemas.openxmlformats.org/officeDocument/2006/customXml" ds:itemID="{864DF2DD-AE2D-4D93-9772-31FD741F0D3A}"/>
</file>

<file path=docProps/app.xml><?xml version="1.0" encoding="utf-8"?>
<Properties xmlns="http://schemas.openxmlformats.org/officeDocument/2006/extended-properties" xmlns:vt="http://schemas.openxmlformats.org/officeDocument/2006/docPropsVTypes">
  <Template>Normal.dotm</Template>
  <TotalTime>0</TotalTime>
  <Pages>5</Pages>
  <Words>1448</Words>
  <Characters>8258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 Braddy</dc:creator>
  <cp:keywords/>
  <dc:description/>
  <cp:lastModifiedBy>Crina Mihet</cp:lastModifiedBy>
  <cp:revision>9</cp:revision>
  <cp:lastPrinted>2021-04-28T14:58:00Z</cp:lastPrinted>
  <dcterms:created xsi:type="dcterms:W3CDTF">2025-11-10T15:06:00Z</dcterms:created>
  <dcterms:modified xsi:type="dcterms:W3CDTF">2025-11-11T10:50:00Z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0x01010007F3C62C4E296846B704CFC6095198EE</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